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7D" w:rsidRPr="00C1117D" w:rsidRDefault="00C1117D" w:rsidP="00C111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Сообщение о  существенном факте</w:t>
      </w: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«Сведения о начисленных и выплаченных доходах по ценным бумагам эмитента»</w:t>
      </w: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4" name="Rectangle 4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Открытое акционерное общество «Завод им. В.А. Дегтярева» 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«ЗиД» 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Федерация, Владимирская обл., г. Ковров, ул. Труда, д. 4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ОГРН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1023301951397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3305004083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10158-Е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 сети Интернет, используемой эмитентом для раскрытия информации: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www.zid.ru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сообщения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Вид, категория (тип), серия и иные идентификационные признаки ценных бумаг: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 обыкновенные именные бездокументарные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Государственный регистрационный номер выпуска ценных бумаг, дата государственной регистрации ценных бумаг: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1-02-10158-Е от 01.08.2003 г.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Наименование регистрирующего органа, осуществившего государственную регистрацию выпуска ценных бумаг: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Комиссия по рынку Ценных Бумаг России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Орган управления эмитента, принявший решение о выплате дивидендов по акциям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Годовое общее собрание акционеров ОАО «Завод им. В.А. Дегтярева»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Дата принятия решения о выплате дивидендов по акциям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25.04.2008г.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Дата составления протокола собрания (заседания) уполномоченного органа управления эмитента, на котором принято решение о выплате дивидендов по акциям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внеочередного общего собрания акционеров ОАО «Завод им. В.А. Дегтярева» б/н от 12.05.2008г.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Общий размер дивидендов, начисленных на акции эмитента определенной категории (типа):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265 759 016,16 руб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дивиденда, начисленного на одну акцию определенной категории (типа):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1,52 руб.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Форма выплаты доходов по ценным бумагам эмитента (денежные средства, иное имущество):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дивиденды акционерам – работникам ОАО «Завод им. В.А. Дегтярева» выплатить наличными денежными средствами из кассы ОАО «Завод им. В.А. Дегтярева» по месту работы;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акционерам, не являющимися работниками ОАО «Завод им. В.А. Дегтярева», но проживающим в городе Коврове, выплатить наличными средствами из кассы ОАО «Завод им. В.А. Дегтярева» в Управлении по работе с персоналом;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- физическим лицам, не являющимся работниками ОАО «Завод им. В.А. Дегтярева» и не проживающим в городе Коврове, переслать почтовыми переводами либо перечислить на банковские счета, указанные в анкетах зарегистрированных лиц в реестре акционеров ОАО «Завод им. В.А. Дегтярева»;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– юридическим лицам перечислить на банковские счета, указанные в анкетах зарегистрированных лиц в реестре акционеров ОАО «Завод им. В.А. Дегтярева».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Расходы, связанные с выплатой дивидендов в виде банковских и почтовых перечислений, удержать из суммы причитающихся акционерам дивидендов.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Срок, отведенный для выплаты объявленных дивидендов по акциям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позднее 90 (девяноста) календарных дней со дня принятия собранием акционеров решения о выплате дивидендов.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Общий размер дивидендов, выплаченных по акциям эмитента определенной категории (типа):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262 696 321,78 руб.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ОАО «Завод им. В.А. Дегтярева»                 Тменов А.В.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августа 2008г.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Сообщение о  существенном факте</w:t>
      </w: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«Сведения о  решениях общего собрания»</w:t>
      </w: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3" name="Rectangle 3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«Завод им. В.А. Дегтярева»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«ЗиД»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Федерация, Владимирская обл., г. Ковров, ул. Труда, д. 4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ОГРН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1023301951397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3305004083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10158-Е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 сети Интернет, используемой эмитентом для раскрытия информации: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www.zid.ru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сообщения.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общего собрания (годовое, внеочередное):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годовое собрание акционеров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Форма проведения общего собрания: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(совместное присутствие акционеров для обсуждения вопросов повестки дня и принятия решений по вопросам, поставленным на голосование)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Дата и  место проведения общего собрания: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апреля 2008г., 601900, Владимирская область, г. Ковров, ул. Труда, д. 4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Кворум общего собрания: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 по всем вопросам повестки дня собрания.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Вопросы, поставленные на голосование, и итоги голосования по ним: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годового отчета общества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- 168 530 652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99,41%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- 2 412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0,001%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- 16 884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0,01%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годовой бухгалтерской отчетности, в том числе отчета о  прибылях и  убытках (счетов прибылей и  убытков) Общества: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- 168 527 034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99,41%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«ПРОТИВ» - нет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- 30 552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0,02%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прибыли (в том числе выплата (объявление) дивидендов) и убытков Общества по  результатам финансового года: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- 168 543 918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99,42%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- 3 216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0,002%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- 25 728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0,02%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количественного состава Совета директоров Общества: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состав Совета директоров Общества в  количестве 9 человек.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- 168 525 626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99,41%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- 4 422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0,003%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- 43 216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0,03%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2.5.5.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Избрание членов Совета директоров Общества:&lt;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/p&gt;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Бутенко Алексей Иванович - 167 591 851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12,36%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Денисов Александр Васильевич - 167 509 751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12,35%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Кашин Валерий Михайлович - 167 576 435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12,36%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Свертилов Николай Иванович - 167 532 071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12,35%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Севастьянов Игорь Олегович - 167 537 351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12,35%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Стюхин Владимир Федорович - 167 494 369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12,35%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Тменов Александр Владимирович - 172 803 773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12,74%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Хетагуров Сергей Валентинович - 167 663 771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12,36%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 ВСЕХ КАНДИДАТОВ» - 73 968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0,01%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 ПО ВСЕМ КАНДИДАТАМ» - 316 776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0,02%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 тем, что в настоящее время Государство владеет специальным правом («золотой акцией») на участие в управлении Обществом, один из членов Совета директоров Общества не избирается, а назначается государственным органом в установленном порядке. Именно поэтому указано 8 кандидатур для избрания в  Совет директоров.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2.5.6.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Избрание членов Ревизионной комиссии Общества: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Волобуев Владимир Алексеевич - 168 462 453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99,38%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Дерюга Николай Николаевич - 168 427 479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99,36%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Жорин Виктор Павлович - 168 408 987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99,35%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Кучина Галина Сергеевна - 168 462 915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99,38%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Рудаев Евгений Владимирович - 168 409 791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99,35%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Старостина Ольга Михайловна - 168 436 323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99,37%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 «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Волобуев Владимир Алексеевич - 3 618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0,002%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Дерюга Николай Николаевич - 10 050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0,010%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Жорин Виктор Павлович - 8 040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0,005%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Кучина Галина Сергеевна - 6 834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0,004%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Рудаев Евгений Владимирович - 4 020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0,002%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Старостина Ольга Михайловна - 10 854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0,010%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Волобуев Владимир Алексеевич - 42 009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0,02%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Дерюга Николай Николаевич - 62 511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0,04%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Жорин Виктор Павлович - 79 797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0,05%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Кучина Галина Сергеевна - 39 597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0,02%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Рудаев Евгений Владимирович - 87 435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0,05%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Старостина Ольга Михайловна - 53 265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0,03%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2.5.7.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аудитора Общества: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Утвердить аудитором Общества ООО «Агентство по работе с промышленными предприятиями» г. Владимир: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- 168 498 291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99,40%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- 2 412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0,001% от  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- 46 029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0,03%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2.5.8.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Положения о  Правлении Общества в  новой редакции: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- 168 380 907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99,33%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- 24 120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0,01% от  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- 161 805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0,10%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2.5.9.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компенсации членам Совета директоров Общества расходов, связанных с исполнением ими своих функций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- 168 129 254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99,18%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- 155 976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0,09% от  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- 274 366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0,16% от общего числа голосов акционеров, принимающих участие в собрании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Формулировки решений, принятых общим собранием: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 годовой отчет общества.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 годовую бухгалтерскую отчетность, в том числе отчет о  прибылях и  убытках (счетов прибылей и  убытков) Общества.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 следующее распределение прибыли, полученной ОАО «Завод им. В.А. Дегтярева» по результатам 2007 года, за  исключением прибыли, распределенной в качестве дивидендов по результатам полугодия 2007 года: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направить на выплату дивидендов 265 759 016 (двести шестьдесят пять миллионов семьсот пятьдесят девять тысяч шестнадцать) рублей 16 копеек;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направить на развитие предприятия 159 283 203 (сто пятьдесят девять миллионов двести восемьдесят три тысячи двести три) рубля 39 копеек.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Выплатить дивиденды по акциям ОАО «Завод им. В.А. Дегтярева» по результатам 2007 года в размере 1,52 рубля на  одну обыкновенную акцию ОАО «Завод им. В.А. Дегтярева».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следующий порядок выплаты дивидендов: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— работникам ОАО «Завод им. В.А. Дегтярева» выплатить наличными денежными средствами из кассы ОАО «Завод им. В.А. Дегтярева» по месту работы;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акционерам, не являющимся работниками ОАО «Завод им. В.А. Дегтярева», но проживающим в городе Коврове, выплатить наличными денежными средствами из кассы ОАО «Завод им. В.А. Дегтярева» в  Управлении по  работе с  персоналом;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— физическим лицам, не  являющимся работниками ОАО «Завод им. В.А. Дегтярева» и не проживающим в городе Коврове, переслать почтовыми переводами либо перечислить на банковские счета, указанные в анкетах зарегистрированных лиц в реестре акционеров ОАО «Завод им. В.А. Дегтярева»;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— юридическим лицам перечислить на банковские счета, указанные в анкетах зарегистрированных лиц в реестре акционеров ОАО «Завод им. В.А. Дегтярева».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Расходы, связанные с выплатой дивидендов в виде банковских и почтовых перечислений, удержать из суммы причитающихся акционерам дивидендов.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состав Совета директоров Общества в  количестве 9 человек.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Избрать в состав Совета директоров Общества: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Бутенко Алексей Иванович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Денисов Александр Васильевич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Кашин Валерий Михайлович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Свертилов Николай Иванович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Севастьянов Игорь Олегович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Стюхин Владимир Федорович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Тменов Александр Владимирович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Хетагуров Сергей Валентинович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Избрать в  состав Ревизионной комиссии Общества: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Волобуев Владимир Алексеевич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Дерюга Николай Николаевич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Жорин Виктор Павлович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Кучина Галина Сергеевна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Рудаев Евгений Владимирович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Старостина Ольга Михайловна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2.6.7.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 аудитором Общества ООО « Агентство по работе с промышленными предприятиями», г. Владимир.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2.6.8.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 Положение о  Правлении общества в  новой редакции.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2.6.9.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Направить на компенсацию членам Совета директоров Общества расходов, связанных с  исполнением ими своих функций в  2008 году, сумму 1 млн. рублей.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Дата составления протокола общего собрания: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мая 2008 года.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пунктами 7.2, 7.3 Устава ОАО «ЗиД» «золотая акция» является специальным правом РФ на участие в управлении Обществом.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«ЗиД» своевременно уведомило Федеральное агентство по управлению федеральным имуществом, являющееся уполномоченным органом РФ по управлению специальным правом («золотой акцией»), а так же Федеральное агентство по промышленности о дате, времени и месте проведения годового Общего собрания акционеров и направило всю необходимую информацию (материалы) по нему.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государства участие в собрании не приняли.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ОАО «Завод им. В.А. Дегтярева»                 Тменов А.В.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2008г.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Сообщение о существенном факте</w:t>
      </w: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«Сведения о дате закрытия реестра акционеров эмитента»</w:t>
      </w: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2" name="Rectangle 2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Открытое акционерное общество «Завод им. В.А. Дегтярева».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«ЗиД».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Федерация, Владимирская обл., г. Ковров, ул. Труда, д. 4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ОГРН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1023301951397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3305004083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10158-Е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 сети Интернет, используемой эмитентом для раскрытия информации: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www.zid.ru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сообщения.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Категория (тип) акций эмитента, в отношении которых составляется список их владельцев на определенную дату: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 обыкновенные именные бездокументарные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стоимость каждой ценной бумаги выпуска: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руб.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размещенных ценных бумаг выпуска: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174 841 458 шт.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регистрационный номер: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1-02-10158-Е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государственной регистрации выпуска: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01.08.2003 г.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регистрирующего органа: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Комиссия по рынку Ценных Бумаг России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Цель, для которой составляется список владельцев акций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годовом Общем собрании акционеров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Дата, на которую составляется список владельцев акций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07.03.2008г.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Дата составления и номер протокола заседания уполномоченного органа управления эмитента, на котором принято решение о дате составления списка владельцев акций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Совета директоров ОАО «Завод им. В.А. Дегтярева» от 15.02.2008г. протокол № 5 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ОАО «Завод им. В.А. Дегтярева»                 Тменов А.В.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февраля 2008 г.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17D" w:rsidRPr="00C1117D" w:rsidRDefault="00C1117D" w:rsidP="00C111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Сообщение о существенном факте</w:t>
      </w: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«Сведения о начисленных и выплаченных доходах по ценным бумагам эмитента»</w:t>
      </w:r>
      <w:r w:rsidRPr="00C111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1" name="Rectangle 1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«Завод им. В.А. Дегтярева».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«ЗиД». 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Федерация, Владимирская обл., г. Ковров, ул. Труда, д. 4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ОГРН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1023301951397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3305004083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10158-Е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 сети Интернет, используемой эмитентом для раскрытия информации: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www.zid.ru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сообщения.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Вид, категория (тип), серия и иные идентификационные признаки ценных бумаг: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 обыкновенные именные бездокументарные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Государственный регистрационный номер выпуска ценных бумаг, дата государственной регистрации ценных бумаг: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1-02-10158-Е от 01.08.2003 г.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Наименование регистрирующего органа, осуществившего государственную регистрацию выпуска ценных бумаг: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Комиссия по рынку Ценных Бумаг России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Орган управления эмитента, принявший решение о выплате дивидендов по акциям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Внеочередное общее собрание акционеров ОАО «Завод им. В.А. Дегтярева»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Дата принятия решения о выплате дивидендов по акциям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07.09.2007г.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Дата составления протокола собрания (заседания) уполномоченного органа управления эмитента, на котором принято решение о выплате дивидендов по акциям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внеочередного общего собрания акционеров ОАО «Завод им. В.А. Дегтярева» б/н от 19.09.2007г.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Общий размер дивидендов, начисленных на акции эмитента определенной категории (типа):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360 173 403,48 руб</w:t>
      </w:r>
      <w:bookmarkStart w:id="0" w:name="_GoBack"/>
      <w:bookmarkEnd w:id="0"/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дивиденда, начисленного на одну акцию определенной категории (типа):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2,06 руб.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Форма выплаты доходов по ценным бумагам эмитента (денежные средства, иное имущество):</w:t>
      </w: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— работникам ОАО «Завод им. В.А. Дегтярева» выплатить наличными денежными средствами из кассы ОАО «Завод им. В.А. Дегтярева» по месту работы;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дивиденды акционерам, не являющимися работниками ОАО «Завод им. В.А. Дегтярева», но проживающим в городе Коврове, выплатить наличными средствами из кассы ОАО «Завод им. В.А. Дегтярева» в Управлении по работе с персоналом;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дивиденды акционерам - физическим лицам, не являющимся работниками ОАО «Завод им. В.А. Дегтярева» и не проживающим в городе Коврове, переслать почтовыми переводами либо перечислить на банковские счета, указанные в анкетах зарегистрированных лиц в реестре акционеров ОАО «Завод им. В.А. Дегтярева»;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дивиденды акционерам — юридическим лицам перечислить на банковские счета, указанные в анкетах зарегистрированных лиц в реестре акционеров ОАО «Завод им. В.А. Дегтярева».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Расходы, связанные с выплатой дивидендов в виде банковских и почтовых перечислений, удержать из суммы причитающихся акционерам дивидендов.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Срок, отведенный для выплаты объявленных дивидендов по акциям эмитента: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90 (девяноста) календарных дней со дня принятия собранием акционеров решения о выплате дивидендов.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Общий размер дивидендов, выплаченных по акциям эмитента определенной категории (типа): 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356 818 496,02 руб.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ОАО «Завод им. В.А. Дегтярева»                 Тменов А.В.</w:t>
      </w:r>
    </w:p>
    <w:p w:rsidR="00C1117D" w:rsidRPr="00C1117D" w:rsidRDefault="00C1117D" w:rsidP="00C1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февраля 2008г.</w:t>
      </w:r>
    </w:p>
    <w:p w:rsidR="00213637" w:rsidRDefault="00C1117D"/>
    <w:sectPr w:rsidR="0021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D4"/>
    <w:rsid w:val="00313ED4"/>
    <w:rsid w:val="00492E6F"/>
    <w:rsid w:val="009B396D"/>
    <w:rsid w:val="00C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2921</Words>
  <Characters>16655</Characters>
  <Application>Microsoft Office Word</Application>
  <DocSecurity>0</DocSecurity>
  <Lines>138</Lines>
  <Paragraphs>39</Paragraphs>
  <ScaleCrop>false</ScaleCrop>
  <Company>УМП, ОМаркет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А.Н.</dc:creator>
  <cp:keywords/>
  <dc:description/>
  <cp:lastModifiedBy>Овчинников А.Н.</cp:lastModifiedBy>
  <cp:revision>3</cp:revision>
  <dcterms:created xsi:type="dcterms:W3CDTF">2011-07-08T06:33:00Z</dcterms:created>
  <dcterms:modified xsi:type="dcterms:W3CDTF">2011-07-08T06:33:00Z</dcterms:modified>
</cp:coreProperties>
</file>