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4B3" w:rsidRPr="006064B3" w:rsidRDefault="006064B3" w:rsidP="006064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064B3">
        <w:rPr>
          <w:rFonts w:ascii="Times New Roman" w:eastAsia="Times New Roman" w:hAnsi="Times New Roman" w:cs="Times New Roman"/>
          <w:b/>
          <w:bCs/>
          <w:kern w:val="36"/>
          <w:sz w:val="48"/>
          <w:szCs w:val="48"/>
          <w:lang w:eastAsia="ru-RU"/>
        </w:rPr>
        <w:t>Сообщение о  существенном факте</w:t>
      </w:r>
      <w:r w:rsidRPr="006064B3">
        <w:rPr>
          <w:rFonts w:ascii="Times New Roman" w:eastAsia="Times New Roman" w:hAnsi="Times New Roman" w:cs="Times New Roman"/>
          <w:b/>
          <w:bCs/>
          <w:kern w:val="36"/>
          <w:sz w:val="48"/>
          <w:szCs w:val="48"/>
          <w:lang w:eastAsia="ru-RU"/>
        </w:rPr>
        <w:br/>
        <w:t xml:space="preserve">«Сведения о включении в реестр акционеров эмитента акционера, владеющего не менее чем 5 процентами обыкновенных акций эмитента, а также о любом изменении, в результате которого доля принадлежащих этому акционеру таких акций стала более или менее 5, 10, 15, 20, 25, 30, 50 или 75 процентов размещенных обыкновенных акций».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1. Общие сведения.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1.1. Полное фирменное наименование эмитента:</w:t>
      </w:r>
      <w:r w:rsidRPr="006064B3">
        <w:rPr>
          <w:rFonts w:ascii="Times New Roman" w:eastAsia="Times New Roman" w:hAnsi="Times New Roman" w:cs="Times New Roman"/>
          <w:b/>
          <w:bCs/>
          <w:sz w:val="24"/>
          <w:szCs w:val="24"/>
          <w:lang w:eastAsia="ru-RU"/>
        </w:rPr>
        <w:t xml:space="preserve"> Открытое акционерное общество «Завод им. В.А. Дегтярева».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1.2. Сокращенное фирменное наименование эмитента: </w:t>
      </w:r>
      <w:r w:rsidRPr="006064B3">
        <w:rPr>
          <w:rFonts w:ascii="Times New Roman" w:eastAsia="Times New Roman" w:hAnsi="Times New Roman" w:cs="Times New Roman"/>
          <w:b/>
          <w:bCs/>
          <w:sz w:val="24"/>
          <w:szCs w:val="24"/>
          <w:lang w:eastAsia="ru-RU"/>
        </w:rPr>
        <w:t>ОАО «ЗиД».</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1.3. Место нахождения: </w:t>
      </w:r>
      <w:r w:rsidRPr="006064B3">
        <w:rPr>
          <w:rFonts w:ascii="Times New Roman" w:eastAsia="Times New Roman" w:hAnsi="Times New Roman" w:cs="Times New Roman"/>
          <w:b/>
          <w:bCs/>
          <w:sz w:val="24"/>
          <w:szCs w:val="24"/>
          <w:lang w:eastAsia="ru-RU"/>
        </w:rPr>
        <w:t>Российская Федерация, Владимирская обл., г. Ковров, ул. Труда, д. 4</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1.4. ОГРН эмитента: </w:t>
      </w:r>
      <w:r w:rsidRPr="006064B3">
        <w:rPr>
          <w:rFonts w:ascii="Times New Roman" w:eastAsia="Times New Roman" w:hAnsi="Times New Roman" w:cs="Times New Roman"/>
          <w:b/>
          <w:bCs/>
          <w:sz w:val="24"/>
          <w:szCs w:val="24"/>
          <w:lang w:eastAsia="ru-RU"/>
        </w:rPr>
        <w:t>1023301951397</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1.5. ИНН эмитента: </w:t>
      </w:r>
      <w:r w:rsidRPr="006064B3">
        <w:rPr>
          <w:rFonts w:ascii="Times New Roman" w:eastAsia="Times New Roman" w:hAnsi="Times New Roman" w:cs="Times New Roman"/>
          <w:b/>
          <w:bCs/>
          <w:sz w:val="24"/>
          <w:szCs w:val="24"/>
          <w:lang w:eastAsia="ru-RU"/>
        </w:rPr>
        <w:t>3305004083</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1.6. Уникальный код эмитента, присвоенный регистрирующим органом: </w:t>
      </w:r>
      <w:r w:rsidRPr="006064B3">
        <w:rPr>
          <w:rFonts w:ascii="Times New Roman" w:eastAsia="Times New Roman" w:hAnsi="Times New Roman" w:cs="Times New Roman"/>
          <w:b/>
          <w:bCs/>
          <w:sz w:val="24"/>
          <w:szCs w:val="24"/>
          <w:lang w:eastAsia="ru-RU"/>
        </w:rPr>
        <w:t>10158-Е</w:t>
      </w:r>
      <w:r w:rsidRPr="006064B3">
        <w:rPr>
          <w:rFonts w:ascii="Times New Roman" w:eastAsia="Times New Roman" w:hAnsi="Times New Roman" w:cs="Times New Roman"/>
          <w:sz w:val="24"/>
          <w:szCs w:val="24"/>
          <w:lang w:eastAsia="ru-RU"/>
        </w:rPr>
        <w:t xml:space="preserve">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1.7. Адрес страницы в сети Интернет, используемой эмитентом для раскрытия информации:</w:t>
      </w:r>
      <w:r w:rsidRPr="006064B3">
        <w:rPr>
          <w:rFonts w:ascii="Times New Roman" w:eastAsia="Times New Roman" w:hAnsi="Times New Roman" w:cs="Times New Roman"/>
          <w:b/>
          <w:bCs/>
          <w:sz w:val="24"/>
          <w:szCs w:val="24"/>
          <w:lang w:eastAsia="ru-RU"/>
        </w:rPr>
        <w:t xml:space="preserve"> www.zid.ru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2. Содержание сообщения.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2.1. Полное фирменное наименование (для юридических лиц – коммерческих организаций), наименование (для юридических лиц – некоммерческих организаций), фамилия, имя, отчество (для физических лиц) акционера эмитента: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2.1.1.</w:t>
      </w:r>
      <w:r w:rsidRPr="006064B3">
        <w:rPr>
          <w:rFonts w:ascii="Times New Roman" w:eastAsia="Times New Roman" w:hAnsi="Times New Roman" w:cs="Times New Roman"/>
          <w:b/>
          <w:bCs/>
          <w:sz w:val="24"/>
          <w:szCs w:val="24"/>
          <w:lang w:eastAsia="ru-RU"/>
        </w:rPr>
        <w:t xml:space="preserve"> Общество с  ограниченной ответственностью «Авилон»</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2.1.2. </w:t>
      </w:r>
      <w:r w:rsidRPr="006064B3">
        <w:rPr>
          <w:rFonts w:ascii="Times New Roman" w:eastAsia="Times New Roman" w:hAnsi="Times New Roman" w:cs="Times New Roman"/>
          <w:b/>
          <w:bCs/>
          <w:sz w:val="24"/>
          <w:szCs w:val="24"/>
          <w:lang w:eastAsia="ru-RU"/>
        </w:rPr>
        <w:t>Закрытое акционерное общество «ВЕСТ-ФИНАНС»</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2.1.3.</w:t>
      </w:r>
      <w:r w:rsidRPr="006064B3">
        <w:rPr>
          <w:rFonts w:ascii="Times New Roman" w:eastAsia="Times New Roman" w:hAnsi="Times New Roman" w:cs="Times New Roman"/>
          <w:b/>
          <w:bCs/>
          <w:sz w:val="24"/>
          <w:szCs w:val="24"/>
          <w:lang w:eastAsia="ru-RU"/>
        </w:rPr>
        <w:t xml:space="preserve"> Закрытое акционерное общество «Фирма А.В.В.»</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lastRenderedPageBreak/>
        <w:t xml:space="preserve">2.1.4. </w:t>
      </w:r>
      <w:r w:rsidRPr="006064B3">
        <w:rPr>
          <w:rFonts w:ascii="Times New Roman" w:eastAsia="Times New Roman" w:hAnsi="Times New Roman" w:cs="Times New Roman"/>
          <w:b/>
          <w:bCs/>
          <w:sz w:val="24"/>
          <w:szCs w:val="24"/>
          <w:lang w:eastAsia="ru-RU"/>
        </w:rPr>
        <w:t>Общество с  ограниченной ответственностью «ГлобалВоенТрейдинг Лтд»</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2.2. Доля принадлежавших указанному лицу обыкновенных акций эмитента до изменения: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2.2.1. </w:t>
      </w:r>
      <w:r w:rsidRPr="006064B3">
        <w:rPr>
          <w:rFonts w:ascii="Times New Roman" w:eastAsia="Times New Roman" w:hAnsi="Times New Roman" w:cs="Times New Roman"/>
          <w:b/>
          <w:bCs/>
          <w:sz w:val="24"/>
          <w:szCs w:val="24"/>
          <w:lang w:eastAsia="ru-RU"/>
        </w:rPr>
        <w:t>16,53%</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2.2.2. </w:t>
      </w:r>
      <w:r w:rsidRPr="006064B3">
        <w:rPr>
          <w:rFonts w:ascii="Times New Roman" w:eastAsia="Times New Roman" w:hAnsi="Times New Roman" w:cs="Times New Roman"/>
          <w:b/>
          <w:bCs/>
          <w:sz w:val="24"/>
          <w:szCs w:val="24"/>
          <w:lang w:eastAsia="ru-RU"/>
        </w:rPr>
        <w:t>18,48%</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2.2.3. </w:t>
      </w:r>
      <w:r w:rsidRPr="006064B3">
        <w:rPr>
          <w:rFonts w:ascii="Times New Roman" w:eastAsia="Times New Roman" w:hAnsi="Times New Roman" w:cs="Times New Roman"/>
          <w:b/>
          <w:bCs/>
          <w:sz w:val="24"/>
          <w:szCs w:val="24"/>
          <w:lang w:eastAsia="ru-RU"/>
        </w:rPr>
        <w:t>16,38%</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2.2.4. </w:t>
      </w:r>
      <w:r w:rsidRPr="006064B3">
        <w:rPr>
          <w:rFonts w:ascii="Times New Roman" w:eastAsia="Times New Roman" w:hAnsi="Times New Roman" w:cs="Times New Roman"/>
          <w:b/>
          <w:bCs/>
          <w:sz w:val="24"/>
          <w:szCs w:val="24"/>
          <w:lang w:eastAsia="ru-RU"/>
        </w:rPr>
        <w:t>0%</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2.3. Доля принадлежащих указанному лицу обыкновенных акций эмитента после изменения: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2.3.1. </w:t>
      </w:r>
      <w:r w:rsidRPr="006064B3">
        <w:rPr>
          <w:rFonts w:ascii="Times New Roman" w:eastAsia="Times New Roman" w:hAnsi="Times New Roman" w:cs="Times New Roman"/>
          <w:b/>
          <w:bCs/>
          <w:sz w:val="24"/>
          <w:szCs w:val="24"/>
          <w:lang w:eastAsia="ru-RU"/>
        </w:rPr>
        <w:t>0%</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2.3.2. </w:t>
      </w:r>
      <w:r w:rsidRPr="006064B3">
        <w:rPr>
          <w:rFonts w:ascii="Times New Roman" w:eastAsia="Times New Roman" w:hAnsi="Times New Roman" w:cs="Times New Roman"/>
          <w:b/>
          <w:bCs/>
          <w:sz w:val="24"/>
          <w:szCs w:val="24"/>
          <w:lang w:eastAsia="ru-RU"/>
        </w:rPr>
        <w:t>0%</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2.3.3. </w:t>
      </w:r>
      <w:r w:rsidRPr="006064B3">
        <w:rPr>
          <w:rFonts w:ascii="Times New Roman" w:eastAsia="Times New Roman" w:hAnsi="Times New Roman" w:cs="Times New Roman"/>
          <w:b/>
          <w:bCs/>
          <w:sz w:val="24"/>
          <w:szCs w:val="24"/>
          <w:lang w:eastAsia="ru-RU"/>
        </w:rPr>
        <w:t>0%</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2.3.4. </w:t>
      </w:r>
      <w:r w:rsidRPr="006064B3">
        <w:rPr>
          <w:rFonts w:ascii="Times New Roman" w:eastAsia="Times New Roman" w:hAnsi="Times New Roman" w:cs="Times New Roman"/>
          <w:b/>
          <w:bCs/>
          <w:sz w:val="24"/>
          <w:szCs w:val="24"/>
          <w:lang w:eastAsia="ru-RU"/>
        </w:rPr>
        <w:t>94,9%</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2.4. Дата, в которую эмитент узнал об изменении доли принадлежавших указанному лицу обыкновенных акций эмитента, а в случае, если изменение доли принадлежащих указанному лицу обыкновенных акций эмитента произошло в результате размещения его дополнительных обыкновенных акций – дата получения эмитентом письменного уведомления регистрирующего органа о государственной регистрации отчета об итогах дополнительного выпуска обыкновенных акций эмитента, а если в соответствии с Федеральным законом “О рынке ценных бумаг” или иными федеральными законами эмиссия дополнительных обыкновенных акций эмитента осуществляется без государственной регистрации отчета об итогах их дополнительного выпуска, – дата представления (направления) эмитентом в регистрирующий орган уведомления об итогах дополнительного выпуска обыкновенных акций эмитента: </w:t>
      </w:r>
      <w:r w:rsidRPr="006064B3">
        <w:rPr>
          <w:rFonts w:ascii="Times New Roman" w:eastAsia="Times New Roman" w:hAnsi="Times New Roman" w:cs="Times New Roman"/>
          <w:b/>
          <w:bCs/>
          <w:sz w:val="24"/>
          <w:szCs w:val="24"/>
          <w:lang w:eastAsia="ru-RU"/>
        </w:rPr>
        <w:t>28.12.2010г.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2.5. Основание для изменения доли принадлежащих указанному лицу обыкновенных акций эмитента (приобретение или отчуждение лицом обыкновенных акций эмитента; размещение эмитентом дополнительных обыкновенных акций; уменьшение эмитентом уставного капитала путем погашения части размещенных обыкновенных акций):</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2.5.1. </w:t>
      </w:r>
      <w:r w:rsidRPr="006064B3">
        <w:rPr>
          <w:rFonts w:ascii="Times New Roman" w:eastAsia="Times New Roman" w:hAnsi="Times New Roman" w:cs="Times New Roman"/>
          <w:b/>
          <w:bCs/>
          <w:sz w:val="24"/>
          <w:szCs w:val="24"/>
          <w:lang w:eastAsia="ru-RU"/>
        </w:rPr>
        <w:t>отчуждение лицом обыкновенных акций эмитента.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2.5.2. </w:t>
      </w:r>
      <w:r w:rsidRPr="006064B3">
        <w:rPr>
          <w:rFonts w:ascii="Times New Roman" w:eastAsia="Times New Roman" w:hAnsi="Times New Roman" w:cs="Times New Roman"/>
          <w:b/>
          <w:bCs/>
          <w:sz w:val="24"/>
          <w:szCs w:val="24"/>
          <w:lang w:eastAsia="ru-RU"/>
        </w:rPr>
        <w:t>отчуждение лицом обыкновенных акций эмитента.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2.5.3. </w:t>
      </w:r>
      <w:r w:rsidRPr="006064B3">
        <w:rPr>
          <w:rFonts w:ascii="Times New Roman" w:eastAsia="Times New Roman" w:hAnsi="Times New Roman" w:cs="Times New Roman"/>
          <w:b/>
          <w:bCs/>
          <w:sz w:val="24"/>
          <w:szCs w:val="24"/>
          <w:lang w:eastAsia="ru-RU"/>
        </w:rPr>
        <w:t>отчуждение лицом обыкновенных акций эмитента.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2.5.4. </w:t>
      </w:r>
      <w:r w:rsidRPr="006064B3">
        <w:rPr>
          <w:rFonts w:ascii="Times New Roman" w:eastAsia="Times New Roman" w:hAnsi="Times New Roman" w:cs="Times New Roman"/>
          <w:b/>
          <w:bCs/>
          <w:sz w:val="24"/>
          <w:szCs w:val="24"/>
          <w:lang w:eastAsia="ru-RU"/>
        </w:rPr>
        <w:t>приобретение лицом обыкновенных акций эмитента.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2.6. В случае, если доля принадлежащих указанному лицу обыкновенных акций эмитента изменилась в результате приобретения или отчуждения таким лицом обыкновенных акций эмитента (за исключением приобретения дополнительных обыкновенных акций эмитента </w:t>
      </w:r>
      <w:r w:rsidRPr="006064B3">
        <w:rPr>
          <w:rFonts w:ascii="Times New Roman" w:eastAsia="Times New Roman" w:hAnsi="Times New Roman" w:cs="Times New Roman"/>
          <w:sz w:val="24"/>
          <w:szCs w:val="24"/>
          <w:lang w:eastAsia="ru-RU"/>
        </w:rPr>
        <w:lastRenderedPageBreak/>
        <w:t xml:space="preserve">в ходе из размещения), – дата внесения соответствующей записи по лицевому счету (счету депо) указанного лица: </w:t>
      </w:r>
      <w:r w:rsidRPr="006064B3">
        <w:rPr>
          <w:rFonts w:ascii="Times New Roman" w:eastAsia="Times New Roman" w:hAnsi="Times New Roman" w:cs="Times New Roman"/>
          <w:b/>
          <w:bCs/>
          <w:sz w:val="24"/>
          <w:szCs w:val="24"/>
          <w:lang w:eastAsia="ru-RU"/>
        </w:rPr>
        <w:t>08.12.2010г.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Генеральный директор</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ОАО «Завод им. В.А. Дегтярева»            А.В. Тменов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29 декабря 2010г.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w:t>
      </w:r>
    </w:p>
    <w:p w:rsidR="006064B3" w:rsidRPr="006064B3" w:rsidRDefault="006064B3" w:rsidP="006064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064B3">
        <w:rPr>
          <w:rFonts w:ascii="Times New Roman" w:eastAsia="Times New Roman" w:hAnsi="Times New Roman" w:cs="Times New Roman"/>
          <w:b/>
          <w:bCs/>
          <w:kern w:val="36"/>
          <w:sz w:val="48"/>
          <w:szCs w:val="48"/>
          <w:lang w:eastAsia="ru-RU"/>
        </w:rPr>
        <w:t>Сообщение о  существенном факте</w:t>
      </w:r>
      <w:r w:rsidRPr="006064B3">
        <w:rPr>
          <w:rFonts w:ascii="Times New Roman" w:eastAsia="Times New Roman" w:hAnsi="Times New Roman" w:cs="Times New Roman"/>
          <w:b/>
          <w:bCs/>
          <w:kern w:val="36"/>
          <w:sz w:val="48"/>
          <w:szCs w:val="48"/>
          <w:lang w:eastAsia="ru-RU"/>
        </w:rPr>
        <w:br/>
        <w:t>«Сведения о включении в реестр акционеров эмитента акционера, владеющего не менее чем 5 процентами обыкновенных акций эмитента, а также о любом изменении, в результате которого доля принадлежащих этому акционеру таких акций стала более или менее 5, 10, 15, 20, 25, 30, 50 или 75 процентов размещенных обыкновенных акций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1. Общие сведения.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1.1. Полное фирменное наименование эмитента:</w:t>
      </w:r>
      <w:r w:rsidRPr="006064B3">
        <w:rPr>
          <w:rFonts w:ascii="Times New Roman" w:eastAsia="Times New Roman" w:hAnsi="Times New Roman" w:cs="Times New Roman"/>
          <w:b/>
          <w:bCs/>
          <w:sz w:val="24"/>
          <w:szCs w:val="24"/>
          <w:lang w:eastAsia="ru-RU"/>
        </w:rPr>
        <w:t xml:space="preserve"> Открытое акционерное общество «Завод им. В.А. Дегтярева».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1.2. Сокращенное фирменное наименование эмитента: </w:t>
      </w:r>
      <w:r w:rsidRPr="006064B3">
        <w:rPr>
          <w:rFonts w:ascii="Times New Roman" w:eastAsia="Times New Roman" w:hAnsi="Times New Roman" w:cs="Times New Roman"/>
          <w:b/>
          <w:bCs/>
          <w:sz w:val="24"/>
          <w:szCs w:val="24"/>
          <w:lang w:eastAsia="ru-RU"/>
        </w:rPr>
        <w:t>ОАО «ЗиД».</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1.3. Место нахождения: </w:t>
      </w:r>
      <w:r w:rsidRPr="006064B3">
        <w:rPr>
          <w:rFonts w:ascii="Times New Roman" w:eastAsia="Times New Roman" w:hAnsi="Times New Roman" w:cs="Times New Roman"/>
          <w:b/>
          <w:bCs/>
          <w:sz w:val="24"/>
          <w:szCs w:val="24"/>
          <w:lang w:eastAsia="ru-RU"/>
        </w:rPr>
        <w:t>Российская Федерация, Владимирская обл., г. Ковров, ул. Труда, д. 4</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1.4. ОГРН эмитента: </w:t>
      </w:r>
      <w:r w:rsidRPr="006064B3">
        <w:rPr>
          <w:rFonts w:ascii="Times New Roman" w:eastAsia="Times New Roman" w:hAnsi="Times New Roman" w:cs="Times New Roman"/>
          <w:b/>
          <w:bCs/>
          <w:sz w:val="24"/>
          <w:szCs w:val="24"/>
          <w:lang w:eastAsia="ru-RU"/>
        </w:rPr>
        <w:t>1023301951397</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1.5. ИНН эмитента: </w:t>
      </w:r>
      <w:r w:rsidRPr="006064B3">
        <w:rPr>
          <w:rFonts w:ascii="Times New Roman" w:eastAsia="Times New Roman" w:hAnsi="Times New Roman" w:cs="Times New Roman"/>
          <w:b/>
          <w:bCs/>
          <w:sz w:val="24"/>
          <w:szCs w:val="24"/>
          <w:lang w:eastAsia="ru-RU"/>
        </w:rPr>
        <w:t>3305004083</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1.6. Уникальный код эмитента, присвоенный регистрирующим органом: </w:t>
      </w:r>
      <w:r w:rsidRPr="006064B3">
        <w:rPr>
          <w:rFonts w:ascii="Times New Roman" w:eastAsia="Times New Roman" w:hAnsi="Times New Roman" w:cs="Times New Roman"/>
          <w:b/>
          <w:bCs/>
          <w:sz w:val="24"/>
          <w:szCs w:val="24"/>
          <w:lang w:eastAsia="ru-RU"/>
        </w:rPr>
        <w:t>10158-Е</w:t>
      </w:r>
      <w:r w:rsidRPr="006064B3">
        <w:rPr>
          <w:rFonts w:ascii="Times New Roman" w:eastAsia="Times New Roman" w:hAnsi="Times New Roman" w:cs="Times New Roman"/>
          <w:sz w:val="24"/>
          <w:szCs w:val="24"/>
          <w:lang w:eastAsia="ru-RU"/>
        </w:rPr>
        <w:t xml:space="preserve">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1.7. Адрес страницы в сети Интернет, используемой эмитентом для раскрытия информации:</w:t>
      </w:r>
      <w:r w:rsidRPr="006064B3">
        <w:rPr>
          <w:rFonts w:ascii="Times New Roman" w:eastAsia="Times New Roman" w:hAnsi="Times New Roman" w:cs="Times New Roman"/>
          <w:b/>
          <w:bCs/>
          <w:sz w:val="24"/>
          <w:szCs w:val="24"/>
          <w:lang w:eastAsia="ru-RU"/>
        </w:rPr>
        <w:t xml:space="preserve"> www.zid.ru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lastRenderedPageBreak/>
        <w:t>2. Содержание сообщения.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2.1. Полное фирменное наименование (для юридических лиц – коммерческих организаций), наименование (для юридических лиц – некоммерческих организаций), фамилия, имя, отчество (для физических лиц) акционера эмитента: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2.1.1. </w:t>
      </w:r>
      <w:r w:rsidRPr="006064B3">
        <w:rPr>
          <w:rFonts w:ascii="Times New Roman" w:eastAsia="Times New Roman" w:hAnsi="Times New Roman" w:cs="Times New Roman"/>
          <w:b/>
          <w:bCs/>
          <w:sz w:val="24"/>
          <w:szCs w:val="24"/>
          <w:lang w:eastAsia="ru-RU"/>
        </w:rPr>
        <w:t>Общество с ограниченной ответственностью «БИЗНЕС-АВАНГАРД»</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2.1.2. </w:t>
      </w:r>
      <w:r w:rsidRPr="006064B3">
        <w:rPr>
          <w:rFonts w:ascii="Times New Roman" w:eastAsia="Times New Roman" w:hAnsi="Times New Roman" w:cs="Times New Roman"/>
          <w:b/>
          <w:bCs/>
          <w:sz w:val="24"/>
          <w:szCs w:val="24"/>
          <w:lang w:eastAsia="ru-RU"/>
        </w:rPr>
        <w:t>Общество с ограниченной ответственностью «Ритм 2006»</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2.1.3. </w:t>
      </w:r>
      <w:r w:rsidRPr="006064B3">
        <w:rPr>
          <w:rFonts w:ascii="Times New Roman" w:eastAsia="Times New Roman" w:hAnsi="Times New Roman" w:cs="Times New Roman"/>
          <w:b/>
          <w:bCs/>
          <w:sz w:val="24"/>
          <w:szCs w:val="24"/>
          <w:lang w:eastAsia="ru-RU"/>
        </w:rPr>
        <w:t>Общество с ограниченной ответственностью «ТЕМП XXI век»</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2.2. Доля принадлежавших указанному лицу обыкновенных акций эмитента до изменения: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2.2.1. </w:t>
      </w:r>
      <w:r w:rsidRPr="006064B3">
        <w:rPr>
          <w:rFonts w:ascii="Times New Roman" w:eastAsia="Times New Roman" w:hAnsi="Times New Roman" w:cs="Times New Roman"/>
          <w:b/>
          <w:bCs/>
          <w:sz w:val="24"/>
          <w:szCs w:val="24"/>
          <w:lang w:eastAsia="ru-RU"/>
        </w:rPr>
        <w:t>14,5%</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2.2.2. </w:t>
      </w:r>
      <w:r w:rsidRPr="006064B3">
        <w:rPr>
          <w:rFonts w:ascii="Times New Roman" w:eastAsia="Times New Roman" w:hAnsi="Times New Roman" w:cs="Times New Roman"/>
          <w:b/>
          <w:bCs/>
          <w:sz w:val="24"/>
          <w:szCs w:val="24"/>
          <w:lang w:eastAsia="ru-RU"/>
        </w:rPr>
        <w:t>14,5%</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2.2.3. </w:t>
      </w:r>
      <w:r w:rsidRPr="006064B3">
        <w:rPr>
          <w:rFonts w:ascii="Times New Roman" w:eastAsia="Times New Roman" w:hAnsi="Times New Roman" w:cs="Times New Roman"/>
          <w:b/>
          <w:bCs/>
          <w:sz w:val="24"/>
          <w:szCs w:val="24"/>
          <w:lang w:eastAsia="ru-RU"/>
        </w:rPr>
        <w:t>14,5%</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2.3. Доля принадлежащих указанному лицу обыкновенных акций эмитента после изменения: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2.3.1. </w:t>
      </w:r>
      <w:r w:rsidRPr="006064B3">
        <w:rPr>
          <w:rFonts w:ascii="Times New Roman" w:eastAsia="Times New Roman" w:hAnsi="Times New Roman" w:cs="Times New Roman"/>
          <w:b/>
          <w:bCs/>
          <w:sz w:val="24"/>
          <w:szCs w:val="24"/>
          <w:lang w:eastAsia="ru-RU"/>
        </w:rPr>
        <w:t>0%</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2.3.2. </w:t>
      </w:r>
      <w:r w:rsidRPr="006064B3">
        <w:rPr>
          <w:rFonts w:ascii="Times New Roman" w:eastAsia="Times New Roman" w:hAnsi="Times New Roman" w:cs="Times New Roman"/>
          <w:b/>
          <w:bCs/>
          <w:sz w:val="24"/>
          <w:szCs w:val="24"/>
          <w:lang w:eastAsia="ru-RU"/>
        </w:rPr>
        <w:t>0%</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2.3.3. </w:t>
      </w:r>
      <w:r w:rsidRPr="006064B3">
        <w:rPr>
          <w:rFonts w:ascii="Times New Roman" w:eastAsia="Times New Roman" w:hAnsi="Times New Roman" w:cs="Times New Roman"/>
          <w:b/>
          <w:bCs/>
          <w:sz w:val="24"/>
          <w:szCs w:val="24"/>
          <w:lang w:eastAsia="ru-RU"/>
        </w:rPr>
        <w:t>0%</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2.4. Дата, в которую эмитент узнал об изменении доли принадлежавших указанному лицу обыкновенных акций эмитента, а в случае, если изменение доли принадлежащих указанному лицу обыкновенных акций эмитента произошло в результате размещения его дополнительных обыкновенных акций – дата получения эмитентом письменного уведомления регистрирующего органа о государственной регистрации отчета об итогах дополнительного выпуска обыкновенных акций эмитента, а если в соответствии с Федеральным законом “О рынке ценных бумаг” или иными федеральными законами эмиссия дополнительных обыкновенных акций эмитента осуществляется без государственной регистрации отчета об итогах их дополнительного выпуска, – дата представления (направления) эмитентом в регистрирующий орган уведомления об итогах дополнительного выпуска обыкновенных акций эмитента: </w:t>
      </w:r>
      <w:r w:rsidRPr="006064B3">
        <w:rPr>
          <w:rFonts w:ascii="Times New Roman" w:eastAsia="Times New Roman" w:hAnsi="Times New Roman" w:cs="Times New Roman"/>
          <w:b/>
          <w:bCs/>
          <w:sz w:val="24"/>
          <w:szCs w:val="24"/>
          <w:lang w:eastAsia="ru-RU"/>
        </w:rPr>
        <w:t>21.12.2010г.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2.5. Основание для изменения доли принадлежащих указанному лицу обыкновенных акций эмитента (приобретение или отчуждение лицом обыкновенных акций эмитента; размещение эмитентом дополнительных обыкновенных акций; уменьшение эмитентом уставного капитала путем погашения части размещенных обыкновенных акций):</w:t>
      </w:r>
      <w:r w:rsidRPr="006064B3">
        <w:rPr>
          <w:rFonts w:ascii="Times New Roman" w:eastAsia="Times New Roman" w:hAnsi="Times New Roman" w:cs="Times New Roman"/>
          <w:b/>
          <w:bCs/>
          <w:sz w:val="24"/>
          <w:szCs w:val="24"/>
          <w:lang w:eastAsia="ru-RU"/>
        </w:rPr>
        <w:t xml:space="preserve"> отчуждение лицом обыкновенных акций эмитента.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2.6. В случае, если доля принадлежащих указанному лицу обыкновенных акций эмитента изменилась в результате приобретения или отчуждения таким лицом обыкновенных акций эмитента (за исключением приобретения дополнительных обыкновенных акций эмитента в ходе из размещения), – дата внесения соответствующей записи по лицевому счету (счету депо) указанного лица: </w:t>
      </w:r>
      <w:r w:rsidRPr="006064B3">
        <w:rPr>
          <w:rFonts w:ascii="Times New Roman" w:eastAsia="Times New Roman" w:hAnsi="Times New Roman" w:cs="Times New Roman"/>
          <w:b/>
          <w:bCs/>
          <w:sz w:val="24"/>
          <w:szCs w:val="24"/>
          <w:lang w:eastAsia="ru-RU"/>
        </w:rPr>
        <w:t>08.12.2010г.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lastRenderedPageBreak/>
        <w:t>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Генеральный директор</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ОАО «Завод им. В.А. Дегтярева»            А.В. Тменов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22 декабря 2010г.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w:t>
      </w:r>
    </w:p>
    <w:p w:rsidR="006064B3" w:rsidRPr="006064B3" w:rsidRDefault="006064B3" w:rsidP="006064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064B3">
        <w:rPr>
          <w:rFonts w:ascii="Times New Roman" w:eastAsia="Times New Roman" w:hAnsi="Times New Roman" w:cs="Times New Roman"/>
          <w:b/>
          <w:bCs/>
          <w:kern w:val="36"/>
          <w:sz w:val="48"/>
          <w:szCs w:val="48"/>
          <w:lang w:eastAsia="ru-RU"/>
        </w:rPr>
        <w:t>Сообщение о  существенном факте</w:t>
      </w:r>
      <w:r w:rsidRPr="006064B3">
        <w:rPr>
          <w:rFonts w:ascii="Times New Roman" w:eastAsia="Times New Roman" w:hAnsi="Times New Roman" w:cs="Times New Roman"/>
          <w:b/>
          <w:bCs/>
          <w:kern w:val="36"/>
          <w:sz w:val="48"/>
          <w:szCs w:val="48"/>
          <w:lang w:eastAsia="ru-RU"/>
        </w:rPr>
        <w:br/>
        <w:t>«Сведения о начисленных и/или выплаченных доходах по ценным бумагам эмитента»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1. Общие сведения.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1.1. Полное фирменное наименование эмитента:</w:t>
      </w:r>
      <w:r w:rsidRPr="006064B3">
        <w:rPr>
          <w:rFonts w:ascii="Times New Roman" w:eastAsia="Times New Roman" w:hAnsi="Times New Roman" w:cs="Times New Roman"/>
          <w:b/>
          <w:bCs/>
          <w:sz w:val="24"/>
          <w:szCs w:val="24"/>
          <w:lang w:eastAsia="ru-RU"/>
        </w:rPr>
        <w:t xml:space="preserve"> Открытое акционерное общество «Завод им. В.А. Дегтярева».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1.2. Сокращенное фирменное наименование эмитента: </w:t>
      </w:r>
      <w:r w:rsidRPr="006064B3">
        <w:rPr>
          <w:rFonts w:ascii="Times New Roman" w:eastAsia="Times New Roman" w:hAnsi="Times New Roman" w:cs="Times New Roman"/>
          <w:b/>
          <w:bCs/>
          <w:sz w:val="24"/>
          <w:szCs w:val="24"/>
          <w:lang w:eastAsia="ru-RU"/>
        </w:rPr>
        <w:t>ОАО «ЗиД».</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1.3. Место нахождения: </w:t>
      </w:r>
      <w:r w:rsidRPr="006064B3">
        <w:rPr>
          <w:rFonts w:ascii="Times New Roman" w:eastAsia="Times New Roman" w:hAnsi="Times New Roman" w:cs="Times New Roman"/>
          <w:b/>
          <w:bCs/>
          <w:sz w:val="24"/>
          <w:szCs w:val="24"/>
          <w:lang w:eastAsia="ru-RU"/>
        </w:rPr>
        <w:t>Российская Федерация, Владимирская обл., г. Ковров, ул. Труда, д. 4</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1.4. ОГРН эмитента: </w:t>
      </w:r>
      <w:r w:rsidRPr="006064B3">
        <w:rPr>
          <w:rFonts w:ascii="Times New Roman" w:eastAsia="Times New Roman" w:hAnsi="Times New Roman" w:cs="Times New Roman"/>
          <w:b/>
          <w:bCs/>
          <w:sz w:val="24"/>
          <w:szCs w:val="24"/>
          <w:lang w:eastAsia="ru-RU"/>
        </w:rPr>
        <w:t>1023301951397</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1.5. ИНН эмитента: </w:t>
      </w:r>
      <w:r w:rsidRPr="006064B3">
        <w:rPr>
          <w:rFonts w:ascii="Times New Roman" w:eastAsia="Times New Roman" w:hAnsi="Times New Roman" w:cs="Times New Roman"/>
          <w:b/>
          <w:bCs/>
          <w:sz w:val="24"/>
          <w:szCs w:val="24"/>
          <w:lang w:eastAsia="ru-RU"/>
        </w:rPr>
        <w:t>3305004083</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1.6. Уникальный код эмитента, присвоенный регистрирующим органом: </w:t>
      </w:r>
      <w:r w:rsidRPr="006064B3">
        <w:rPr>
          <w:rFonts w:ascii="Times New Roman" w:eastAsia="Times New Roman" w:hAnsi="Times New Roman" w:cs="Times New Roman"/>
          <w:b/>
          <w:bCs/>
          <w:sz w:val="24"/>
          <w:szCs w:val="24"/>
          <w:lang w:eastAsia="ru-RU"/>
        </w:rPr>
        <w:t>10158-Е</w:t>
      </w:r>
      <w:r w:rsidRPr="006064B3">
        <w:rPr>
          <w:rFonts w:ascii="Times New Roman" w:eastAsia="Times New Roman" w:hAnsi="Times New Roman" w:cs="Times New Roman"/>
          <w:sz w:val="24"/>
          <w:szCs w:val="24"/>
          <w:lang w:eastAsia="ru-RU"/>
        </w:rPr>
        <w:t xml:space="preserve">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1.7. Адрес страницы в сети Интернет, используемой эмитентом для раскрытия информации:</w:t>
      </w:r>
      <w:r w:rsidRPr="006064B3">
        <w:rPr>
          <w:rFonts w:ascii="Times New Roman" w:eastAsia="Times New Roman" w:hAnsi="Times New Roman" w:cs="Times New Roman"/>
          <w:b/>
          <w:bCs/>
          <w:sz w:val="24"/>
          <w:szCs w:val="24"/>
          <w:lang w:eastAsia="ru-RU"/>
        </w:rPr>
        <w:t xml:space="preserve"> www.zid.ru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2. Содержание сообщения.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Вид, категория (тип), серия и иные идентификационные признаки ценных бумаг:</w:t>
      </w:r>
      <w:r w:rsidRPr="006064B3">
        <w:rPr>
          <w:rFonts w:ascii="Times New Roman" w:eastAsia="Times New Roman" w:hAnsi="Times New Roman" w:cs="Times New Roman"/>
          <w:b/>
          <w:bCs/>
          <w:sz w:val="24"/>
          <w:szCs w:val="24"/>
          <w:lang w:eastAsia="ru-RU"/>
        </w:rPr>
        <w:t xml:space="preserve"> акции обыкновенные именные бездокументарные</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2.2. Государственный регистрационный номер выпуска ценных бумаг, дата государственной регистрации ценных бумаг: </w:t>
      </w:r>
      <w:r w:rsidRPr="006064B3">
        <w:rPr>
          <w:rFonts w:ascii="Times New Roman" w:eastAsia="Times New Roman" w:hAnsi="Times New Roman" w:cs="Times New Roman"/>
          <w:b/>
          <w:bCs/>
          <w:sz w:val="24"/>
          <w:szCs w:val="24"/>
          <w:lang w:eastAsia="ru-RU"/>
        </w:rPr>
        <w:t>1-02-10158-Е от  01.08.2003 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2.3. Наименование регистрирующего органа, осуществившего государственную регистрацию выпуска ценных бумаг: </w:t>
      </w:r>
      <w:r w:rsidRPr="006064B3">
        <w:rPr>
          <w:rFonts w:ascii="Times New Roman" w:eastAsia="Times New Roman" w:hAnsi="Times New Roman" w:cs="Times New Roman"/>
          <w:b/>
          <w:bCs/>
          <w:sz w:val="24"/>
          <w:szCs w:val="24"/>
          <w:lang w:eastAsia="ru-RU"/>
        </w:rPr>
        <w:t>Федеральная Комиссия по  рынку Ценных Бумаг России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2.4. Орган управления эмитента, принявший решение о выплате дивидендов по акциям эмитента: </w:t>
      </w:r>
      <w:r w:rsidRPr="006064B3">
        <w:rPr>
          <w:rFonts w:ascii="Times New Roman" w:eastAsia="Times New Roman" w:hAnsi="Times New Roman" w:cs="Times New Roman"/>
          <w:b/>
          <w:bCs/>
          <w:sz w:val="24"/>
          <w:szCs w:val="24"/>
          <w:lang w:eastAsia="ru-RU"/>
        </w:rPr>
        <w:t>Внеочередное общее собрание акционеров ОАО «Завод им. В.А. Дегтярева»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lastRenderedPageBreak/>
        <w:t>2.5. Дата принятия решения о  выплате дивидендов по  акциям эмитента:</w:t>
      </w:r>
      <w:r w:rsidRPr="006064B3">
        <w:rPr>
          <w:rFonts w:ascii="Times New Roman" w:eastAsia="Times New Roman" w:hAnsi="Times New Roman" w:cs="Times New Roman"/>
          <w:b/>
          <w:bCs/>
          <w:sz w:val="24"/>
          <w:szCs w:val="24"/>
          <w:lang w:eastAsia="ru-RU"/>
        </w:rPr>
        <w:t xml:space="preserve"> 07.12.2010г.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2.6. Дата составления протокола собрания (заседания) уполномоченного органа управления эмитента, на котором принято решение о выплате дивидендов по акциям эмитента:</w:t>
      </w:r>
      <w:r w:rsidRPr="006064B3">
        <w:rPr>
          <w:rFonts w:ascii="Times New Roman" w:eastAsia="Times New Roman" w:hAnsi="Times New Roman" w:cs="Times New Roman"/>
          <w:b/>
          <w:bCs/>
          <w:sz w:val="24"/>
          <w:szCs w:val="24"/>
          <w:lang w:eastAsia="ru-RU"/>
        </w:rPr>
        <w:t xml:space="preserve"> протокол внеочередного общего собрания акционеров ОАО «Завод им. В.А. Дегтярева» от  10.12.2010г.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2.7. Общий размер дивидендов, начисленных на акции эмитента определенной категории (типа):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349 682 916,00 руб.</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размер дивиденда, начисленного на одну акцию определенной категории (типа): </w:t>
      </w:r>
      <w:r w:rsidRPr="006064B3">
        <w:rPr>
          <w:rFonts w:ascii="Times New Roman" w:eastAsia="Times New Roman" w:hAnsi="Times New Roman" w:cs="Times New Roman"/>
          <w:b/>
          <w:bCs/>
          <w:sz w:val="24"/>
          <w:szCs w:val="24"/>
          <w:lang w:eastAsia="ru-RU"/>
        </w:rPr>
        <w:t>2,00 руб.</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2.8. Форма выплаты доходов по  ценным бумагам эмитента (денежные средства, иное имущество): </w:t>
      </w:r>
      <w:r w:rsidRPr="006064B3">
        <w:rPr>
          <w:rFonts w:ascii="Times New Roman" w:eastAsia="Times New Roman" w:hAnsi="Times New Roman" w:cs="Times New Roman"/>
          <w:b/>
          <w:bCs/>
          <w:sz w:val="24"/>
          <w:szCs w:val="24"/>
          <w:lang w:eastAsia="ru-RU"/>
        </w:rPr>
        <w:t>денежные средства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дивиденды акционерам – работникам ОАО «Завод им. В.А. Дегтярева» выплатить наличными денежными средствами из  кассы ОАО «Завод им. В.А. Дегтярева» по месту работы;</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b/>
          <w:bCs/>
          <w:sz w:val="24"/>
          <w:szCs w:val="24"/>
          <w:lang w:eastAsia="ru-RU"/>
        </w:rPr>
      </w:pPr>
      <w:r w:rsidRPr="006064B3">
        <w:rPr>
          <w:rFonts w:ascii="Times New Roman" w:eastAsia="Times New Roman" w:hAnsi="Times New Roman" w:cs="Times New Roman"/>
          <w:b/>
          <w:bCs/>
          <w:sz w:val="24"/>
          <w:szCs w:val="24"/>
          <w:lang w:eastAsia="ru-RU"/>
        </w:rPr>
        <w:t>- дивиденды акционерам, не являющимся работниками ОАО «Завод им. В.А. Дегтярева», но  проживающим в  городе Коврове, выплатить наличными средствами из  кассы ОАО «Завод им. В.А. Дегтярева» в  кассе Профкома предприятия;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b/>
          <w:bCs/>
          <w:sz w:val="24"/>
          <w:szCs w:val="24"/>
          <w:lang w:eastAsia="ru-RU"/>
        </w:rPr>
      </w:pPr>
      <w:r w:rsidRPr="006064B3">
        <w:rPr>
          <w:rFonts w:ascii="Times New Roman" w:eastAsia="Times New Roman" w:hAnsi="Times New Roman" w:cs="Times New Roman"/>
          <w:b/>
          <w:bCs/>
          <w:sz w:val="24"/>
          <w:szCs w:val="24"/>
          <w:lang w:eastAsia="ru-RU"/>
        </w:rPr>
        <w:t>- дивиденды акционерам - физическим лицам, не  являющимся работниками ОАО «Завод им. В.А. Дегтярева» и не проживающим в  городе Коврове, переслать почтовыми переводами либо перечислить на  банковские счета, указанные в  анкетах зарегистрированных лиц в  реестре акционеров ОАО «Завод им. В.А. Дегтярева»;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b/>
          <w:bCs/>
          <w:sz w:val="24"/>
          <w:szCs w:val="24"/>
          <w:lang w:eastAsia="ru-RU"/>
        </w:rPr>
      </w:pPr>
      <w:r w:rsidRPr="006064B3">
        <w:rPr>
          <w:rFonts w:ascii="Times New Roman" w:eastAsia="Times New Roman" w:hAnsi="Times New Roman" w:cs="Times New Roman"/>
          <w:b/>
          <w:bCs/>
          <w:sz w:val="24"/>
          <w:szCs w:val="24"/>
          <w:lang w:eastAsia="ru-RU"/>
        </w:rPr>
        <w:t>- дивиденды акционерам – юридическим лицам перечислить на  банковские счета, указанные в  анкетах зарегистрированных лиц в  реестре акционеров ОАО «Завод им. В.А. Дегтярева».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Расходы, связанные с  выплатой дивидендов в  виде банковских и  почтовых перечислений, удержать из  суммы причитающихся акционерам дивидендов.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2.9. Дата, в которую обязательство по выплате доходов по ценным бумагам эмитента (дивиденды по акциям) должно быть исполнено, а в случае, если обязательство по выплате доходов по ценным бумагам должно быть исполнено эмитентом в течение определенного срока (периода времени), - дата окончания этого срока: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10 марта 2011г.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2.10. Общий размер дивидендов, выплаченных по акциям эмитента определенной категории (типа):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0,00 руб.</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lastRenderedPageBreak/>
        <w:t>Генеральный директор</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ОАО «Завод им. В.А. Дегтярева»            А.В. Тменов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13 декабря 2010г.</w:t>
      </w:r>
    </w:p>
    <w:p w:rsidR="006064B3" w:rsidRPr="006064B3" w:rsidRDefault="006064B3" w:rsidP="006064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064B3">
        <w:rPr>
          <w:rFonts w:ascii="Times New Roman" w:eastAsia="Times New Roman" w:hAnsi="Times New Roman" w:cs="Times New Roman"/>
          <w:b/>
          <w:bCs/>
          <w:kern w:val="36"/>
          <w:sz w:val="48"/>
          <w:szCs w:val="48"/>
          <w:lang w:eastAsia="ru-RU"/>
        </w:rPr>
        <w:t>Сообщение о  существенном факте</w:t>
      </w:r>
      <w:r w:rsidRPr="006064B3">
        <w:rPr>
          <w:rFonts w:ascii="Times New Roman" w:eastAsia="Times New Roman" w:hAnsi="Times New Roman" w:cs="Times New Roman"/>
          <w:b/>
          <w:bCs/>
          <w:kern w:val="36"/>
          <w:sz w:val="48"/>
          <w:szCs w:val="48"/>
          <w:lang w:eastAsia="ru-RU"/>
        </w:rPr>
        <w:br/>
        <w:t>«Сведения о решениях внеочередного общего собрания»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1. Общие сведения.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1.1. Полное фирменное наименование эмитента:</w:t>
      </w:r>
      <w:r w:rsidRPr="006064B3">
        <w:rPr>
          <w:rFonts w:ascii="Times New Roman" w:eastAsia="Times New Roman" w:hAnsi="Times New Roman" w:cs="Times New Roman"/>
          <w:b/>
          <w:bCs/>
          <w:sz w:val="24"/>
          <w:szCs w:val="24"/>
          <w:lang w:eastAsia="ru-RU"/>
        </w:rPr>
        <w:t xml:space="preserve"> Открытое акционерное общество «Завод им. В.А. Дегтярева».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1.2. Сокращенное фирменное наименование эмитента: </w:t>
      </w:r>
      <w:r w:rsidRPr="006064B3">
        <w:rPr>
          <w:rFonts w:ascii="Times New Roman" w:eastAsia="Times New Roman" w:hAnsi="Times New Roman" w:cs="Times New Roman"/>
          <w:b/>
          <w:bCs/>
          <w:sz w:val="24"/>
          <w:szCs w:val="24"/>
          <w:lang w:eastAsia="ru-RU"/>
        </w:rPr>
        <w:t>ОАО «ЗиД».</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1.3. Место нахождения: </w:t>
      </w:r>
      <w:r w:rsidRPr="006064B3">
        <w:rPr>
          <w:rFonts w:ascii="Times New Roman" w:eastAsia="Times New Roman" w:hAnsi="Times New Roman" w:cs="Times New Roman"/>
          <w:b/>
          <w:bCs/>
          <w:sz w:val="24"/>
          <w:szCs w:val="24"/>
          <w:lang w:eastAsia="ru-RU"/>
        </w:rPr>
        <w:t>Российская Федерация, Владимирская обл., г. Ковров, ул. Труда, д. 4</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1.4. ОГРН эмитента: </w:t>
      </w:r>
      <w:r w:rsidRPr="006064B3">
        <w:rPr>
          <w:rFonts w:ascii="Times New Roman" w:eastAsia="Times New Roman" w:hAnsi="Times New Roman" w:cs="Times New Roman"/>
          <w:b/>
          <w:bCs/>
          <w:sz w:val="24"/>
          <w:szCs w:val="24"/>
          <w:lang w:eastAsia="ru-RU"/>
        </w:rPr>
        <w:t>1023301951397</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1.5. ИНН эмитента: </w:t>
      </w:r>
      <w:r w:rsidRPr="006064B3">
        <w:rPr>
          <w:rFonts w:ascii="Times New Roman" w:eastAsia="Times New Roman" w:hAnsi="Times New Roman" w:cs="Times New Roman"/>
          <w:b/>
          <w:bCs/>
          <w:sz w:val="24"/>
          <w:szCs w:val="24"/>
          <w:lang w:eastAsia="ru-RU"/>
        </w:rPr>
        <w:t>3305004083</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1.6. Уникальный код эмитента, присвоенный регистрирующим органом: </w:t>
      </w:r>
      <w:r w:rsidRPr="006064B3">
        <w:rPr>
          <w:rFonts w:ascii="Times New Roman" w:eastAsia="Times New Roman" w:hAnsi="Times New Roman" w:cs="Times New Roman"/>
          <w:b/>
          <w:bCs/>
          <w:sz w:val="24"/>
          <w:szCs w:val="24"/>
          <w:lang w:eastAsia="ru-RU"/>
        </w:rPr>
        <w:t>10158-Е</w:t>
      </w:r>
      <w:r w:rsidRPr="006064B3">
        <w:rPr>
          <w:rFonts w:ascii="Times New Roman" w:eastAsia="Times New Roman" w:hAnsi="Times New Roman" w:cs="Times New Roman"/>
          <w:sz w:val="24"/>
          <w:szCs w:val="24"/>
          <w:lang w:eastAsia="ru-RU"/>
        </w:rPr>
        <w:t xml:space="preserve">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1.7. Адрес страницы в сети Интернет, используемой эмитентом для раскрытия информации:</w:t>
      </w:r>
      <w:r w:rsidRPr="006064B3">
        <w:rPr>
          <w:rFonts w:ascii="Times New Roman" w:eastAsia="Times New Roman" w:hAnsi="Times New Roman" w:cs="Times New Roman"/>
          <w:b/>
          <w:bCs/>
          <w:sz w:val="24"/>
          <w:szCs w:val="24"/>
          <w:lang w:eastAsia="ru-RU"/>
        </w:rPr>
        <w:t xml:space="preserve"> www.zid.ru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2. Содержание сообщения.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2.1. Вид общего собрания (годовое, внеочередное): </w:t>
      </w:r>
      <w:r w:rsidRPr="006064B3">
        <w:rPr>
          <w:rFonts w:ascii="Times New Roman" w:eastAsia="Times New Roman" w:hAnsi="Times New Roman" w:cs="Times New Roman"/>
          <w:b/>
          <w:bCs/>
          <w:sz w:val="24"/>
          <w:szCs w:val="24"/>
          <w:lang w:eastAsia="ru-RU"/>
        </w:rPr>
        <w:t>внеочередное общее собрание акционеров</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2.2. Форма проведения общего собрания: </w:t>
      </w:r>
      <w:r w:rsidRPr="006064B3">
        <w:rPr>
          <w:rFonts w:ascii="Times New Roman" w:eastAsia="Times New Roman" w:hAnsi="Times New Roman" w:cs="Times New Roman"/>
          <w:b/>
          <w:bCs/>
          <w:sz w:val="24"/>
          <w:szCs w:val="24"/>
          <w:lang w:eastAsia="ru-RU"/>
        </w:rPr>
        <w:t>заочное голосование</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2.3. Дата и  место проведения общего собрания (дата окончания приема бюллетеней для голосования): </w:t>
      </w:r>
      <w:r w:rsidRPr="006064B3">
        <w:rPr>
          <w:rFonts w:ascii="Times New Roman" w:eastAsia="Times New Roman" w:hAnsi="Times New Roman" w:cs="Times New Roman"/>
          <w:b/>
          <w:bCs/>
          <w:sz w:val="24"/>
          <w:szCs w:val="24"/>
          <w:lang w:eastAsia="ru-RU"/>
        </w:rPr>
        <w:t>07 декабря 2010г., почтовый адрес, по которому направлялись заполненные бюллетени: РФ, 601900, Владимирская область, г. Ковров, ул. Труда, д. 4</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2.4. Кворум общего собрания: </w:t>
      </w:r>
      <w:r w:rsidRPr="006064B3">
        <w:rPr>
          <w:rFonts w:ascii="Times New Roman" w:eastAsia="Times New Roman" w:hAnsi="Times New Roman" w:cs="Times New Roman"/>
          <w:b/>
          <w:bCs/>
          <w:sz w:val="24"/>
          <w:szCs w:val="24"/>
          <w:lang w:eastAsia="ru-RU"/>
        </w:rPr>
        <w:t>число голосов, которыми обладали лица, включенные в  список лиц, имеющих право на  участие во  внеочередном Общем собрании по  каждому вопросу повестки дня - 174 841 458;</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число голосов, которыми обладали лица, принявшие участие во  внеочередном Общем собрании по  каждому вопросу повестки дня собрания – 169 420 978, 96,90% от  общего числа голосов, кворум по  вопросу повестки дня имеется.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lastRenderedPageBreak/>
        <w:t>2.5. Вопросы, поставленные на голосование, и итоги голосования по ним:</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2.5.1. </w:t>
      </w:r>
      <w:r w:rsidRPr="006064B3">
        <w:rPr>
          <w:rFonts w:ascii="Times New Roman" w:eastAsia="Times New Roman" w:hAnsi="Times New Roman" w:cs="Times New Roman"/>
          <w:b/>
          <w:bCs/>
          <w:sz w:val="24"/>
          <w:szCs w:val="24"/>
          <w:lang w:eastAsia="ru-RU"/>
        </w:rPr>
        <w:t>Распределение прибыли (выплата дивидендов) по  результатам девяти месяцев 2010года: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«ЗА» - 169 209 525 голосов 99,88%</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«ПРОТИВ» - 1 207 голосов 0,0007%</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«ВОЗДЕРЖАЛСЯ» - 11 256 голосов 0,0067%</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2.6. Формулировки решений, принятых общим собранием:</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2.6.1. </w:t>
      </w:r>
      <w:r w:rsidRPr="006064B3">
        <w:rPr>
          <w:rFonts w:ascii="Times New Roman" w:eastAsia="Times New Roman" w:hAnsi="Times New Roman" w:cs="Times New Roman"/>
          <w:b/>
          <w:bCs/>
          <w:sz w:val="24"/>
          <w:szCs w:val="24"/>
          <w:lang w:eastAsia="ru-RU"/>
        </w:rPr>
        <w:t>Распределить прибыль, полученную ОАО «Завод им. В.А. Дегтярева» по  результатам девяти месяцев 2010 года, в  размере 349 682 916 руб. 00 коп. (триста сорок девять миллионов шестьсот восемьдесят две тысячи девятьсот шестнадцать рублей 00 копеек) путем выплаты акционерам дивидендов.</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Выплатить дивиденды по  акциям ОАО «Завод им. В.А. Дегтярева» по  результатам девяти месяцев 2010г. в  размере </w:t>
      </w:r>
      <w:r w:rsidRPr="006064B3">
        <w:rPr>
          <w:rFonts w:ascii="Times New Roman" w:eastAsia="Times New Roman" w:hAnsi="Times New Roman" w:cs="Times New Roman"/>
          <w:b/>
          <w:bCs/>
          <w:sz w:val="24"/>
          <w:szCs w:val="24"/>
          <w:lang w:eastAsia="ru-RU"/>
        </w:rPr>
        <w:t xml:space="preserve">2,00 рубля </w:t>
      </w:r>
      <w:r w:rsidRPr="006064B3">
        <w:rPr>
          <w:rFonts w:ascii="Times New Roman" w:eastAsia="Times New Roman" w:hAnsi="Times New Roman" w:cs="Times New Roman"/>
          <w:sz w:val="24"/>
          <w:szCs w:val="24"/>
          <w:lang w:eastAsia="ru-RU"/>
        </w:rPr>
        <w:t>на  одну обыкновенную акцию ОАО «Завод им. В.А. Дегтярева».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Определить следующий порядок выплаты дивидендов:</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дивиденды акционерам – работникам ОАО «Завод им. В.А. Дегтярева» выплатить наличными денежными средствами из кассы ОАО «Завод им. В.А. Дегтярева» по месту работы;</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дивиденды акционерам, не являющимся работниками ОАО «Завод им. В.А. Дегтярева», но проживающим в городе Коврове, выплатить наличными денежными средствами из  кассы ОАО «Завод им. В.А. Дегтярева» в  кассе Профкома предприятия;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дивиденды акционерам – физическим лицам, не  являющимся работниками ОАО «Завод им. В.А. Дегтярева» и  не  проживающим в городе Коврове, переслать почтовыми переводами либо перечислить на банковские счета, указанные в анкетах зарегистрированных лиц в  реестре акционеров ОАО «Завод им. В.А. Дегтярева»;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дивиденды акционерам – юридическим лицам перечислить на банковские счета, указанные в анкетах зарегистрированных лиц в реестре акционеров ОАО «Завод им. В.А. Дегтярева».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Расходы, связанные с выплатой дивидендов в виде банковских и почтовых перечислений, удержать из  суммы причитающихся акционерам дивидендов.</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2.7. Дата составления протокола внеочередного общего собрания: </w:t>
      </w:r>
      <w:r w:rsidRPr="006064B3">
        <w:rPr>
          <w:rFonts w:ascii="Times New Roman" w:eastAsia="Times New Roman" w:hAnsi="Times New Roman" w:cs="Times New Roman"/>
          <w:b/>
          <w:bCs/>
          <w:sz w:val="24"/>
          <w:szCs w:val="24"/>
          <w:lang w:eastAsia="ru-RU"/>
        </w:rPr>
        <w:t>10 декабря 2010 года.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В соответствии с пунктами 7.2, 7.3 Устава ОАО «ЗиД» «золотая акция» является специальным правом РФ на участие в управлении Обществом.</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lastRenderedPageBreak/>
        <w:t>ОАО «ЗиД» своевременно уведомило Федеральное агентство по управлению государственным имуществом, являющееся уполномоченным органом РФ по управлению специальным правом («золотой акцией»), а так же Департамент промышленности обычных вооружений, боеприпасов и  спецхимии Министерства промышленности и  торговли РФ о дате проведения внеочередного общего собрания акционеров и направило всю необходимую информацию (материалы) по  нему.</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Представители государства участие в  собрании не  приняли.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Генеральный директор</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ОАО «Завод им. В.А. Дегтярева»            А.В. Тменов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13 декабря 2010г.</w:t>
      </w:r>
    </w:p>
    <w:p w:rsidR="006064B3" w:rsidRPr="006064B3" w:rsidRDefault="006064B3" w:rsidP="006064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064B3">
        <w:rPr>
          <w:rFonts w:ascii="Times New Roman" w:eastAsia="Times New Roman" w:hAnsi="Times New Roman" w:cs="Times New Roman"/>
          <w:b/>
          <w:bCs/>
          <w:kern w:val="36"/>
          <w:sz w:val="48"/>
          <w:szCs w:val="48"/>
          <w:lang w:eastAsia="ru-RU"/>
        </w:rPr>
        <w:t>Сообщение о  существенном факте</w:t>
      </w:r>
      <w:r w:rsidRPr="006064B3">
        <w:rPr>
          <w:rFonts w:ascii="Times New Roman" w:eastAsia="Times New Roman" w:hAnsi="Times New Roman" w:cs="Times New Roman"/>
          <w:b/>
          <w:bCs/>
          <w:kern w:val="36"/>
          <w:sz w:val="48"/>
          <w:szCs w:val="48"/>
          <w:lang w:eastAsia="ru-RU"/>
        </w:rPr>
        <w:br/>
        <w:t>«Сообщение о  сведениях, которые могут оказать существенное влияние на стоимость ценных бумаг акционерного общества»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1. Общие сведения.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1.1. Полное фирменное наименование эмитента:</w:t>
      </w:r>
      <w:r w:rsidRPr="006064B3">
        <w:rPr>
          <w:rFonts w:ascii="Times New Roman" w:eastAsia="Times New Roman" w:hAnsi="Times New Roman" w:cs="Times New Roman"/>
          <w:b/>
          <w:bCs/>
          <w:sz w:val="24"/>
          <w:szCs w:val="24"/>
          <w:lang w:eastAsia="ru-RU"/>
        </w:rPr>
        <w:t xml:space="preserve"> Открытое акционерное общество «Завод им. В.А. Дегтярева».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1.2. Сокращенное фирменное наименование эмитента: </w:t>
      </w:r>
      <w:r w:rsidRPr="006064B3">
        <w:rPr>
          <w:rFonts w:ascii="Times New Roman" w:eastAsia="Times New Roman" w:hAnsi="Times New Roman" w:cs="Times New Roman"/>
          <w:b/>
          <w:bCs/>
          <w:sz w:val="24"/>
          <w:szCs w:val="24"/>
          <w:lang w:eastAsia="ru-RU"/>
        </w:rPr>
        <w:t>ОАО «ЗиД».</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1.3. Место нахождения: </w:t>
      </w:r>
      <w:r w:rsidRPr="006064B3">
        <w:rPr>
          <w:rFonts w:ascii="Times New Roman" w:eastAsia="Times New Roman" w:hAnsi="Times New Roman" w:cs="Times New Roman"/>
          <w:b/>
          <w:bCs/>
          <w:sz w:val="24"/>
          <w:szCs w:val="24"/>
          <w:lang w:eastAsia="ru-RU"/>
        </w:rPr>
        <w:t>Российская Федерация, Владимирская обл., г. Ковров, ул. Труда, д. 4</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1.4. ОГРН эмитента: </w:t>
      </w:r>
      <w:r w:rsidRPr="006064B3">
        <w:rPr>
          <w:rFonts w:ascii="Times New Roman" w:eastAsia="Times New Roman" w:hAnsi="Times New Roman" w:cs="Times New Roman"/>
          <w:b/>
          <w:bCs/>
          <w:sz w:val="24"/>
          <w:szCs w:val="24"/>
          <w:lang w:eastAsia="ru-RU"/>
        </w:rPr>
        <w:t>1023301951397</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1.5. ИНН эмитента: </w:t>
      </w:r>
      <w:r w:rsidRPr="006064B3">
        <w:rPr>
          <w:rFonts w:ascii="Times New Roman" w:eastAsia="Times New Roman" w:hAnsi="Times New Roman" w:cs="Times New Roman"/>
          <w:b/>
          <w:bCs/>
          <w:sz w:val="24"/>
          <w:szCs w:val="24"/>
          <w:lang w:eastAsia="ru-RU"/>
        </w:rPr>
        <w:t>3305004083</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1.6. Уникальный код эмитента, присвоенный регистрирующим органом: </w:t>
      </w:r>
      <w:r w:rsidRPr="006064B3">
        <w:rPr>
          <w:rFonts w:ascii="Times New Roman" w:eastAsia="Times New Roman" w:hAnsi="Times New Roman" w:cs="Times New Roman"/>
          <w:b/>
          <w:bCs/>
          <w:sz w:val="24"/>
          <w:szCs w:val="24"/>
          <w:lang w:eastAsia="ru-RU"/>
        </w:rPr>
        <w:t>10158-Е</w:t>
      </w:r>
      <w:r w:rsidRPr="006064B3">
        <w:rPr>
          <w:rFonts w:ascii="Times New Roman" w:eastAsia="Times New Roman" w:hAnsi="Times New Roman" w:cs="Times New Roman"/>
          <w:sz w:val="24"/>
          <w:szCs w:val="24"/>
          <w:lang w:eastAsia="ru-RU"/>
        </w:rPr>
        <w:t xml:space="preserve">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1.7. Адрес страницы в сети Интернет, используемой эмитентом для раскрытия информации:</w:t>
      </w:r>
      <w:r w:rsidRPr="006064B3">
        <w:rPr>
          <w:rFonts w:ascii="Times New Roman" w:eastAsia="Times New Roman" w:hAnsi="Times New Roman" w:cs="Times New Roman"/>
          <w:b/>
          <w:bCs/>
          <w:sz w:val="24"/>
          <w:szCs w:val="24"/>
          <w:lang w:eastAsia="ru-RU"/>
        </w:rPr>
        <w:t xml:space="preserve"> www.zid.ru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2. Содержание сообщения.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Дата проведения заседания Совета директоров - 01 ноября 2010 года.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Протокол заседания Совета директоров ОАО «ЗиД» № 3 от  01 ноября 2010 года.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Принятые решения: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lastRenderedPageBreak/>
        <w:t>2.1. Созвать внеочередное Общее собрание акционеров Открытого акционерного общества «Завод им. В.А. Дегтярева».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2.2. Провести внеочередное Общее собрание акционеров ОАО «Завод им. В.А. Дегтярева» в форме заочного голосования.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2.3. Назначить проведение внеочередного Общего собрания акционеров ОАО «Завод им. В.А. Дегтярева» на  «07» декабря 2010 г.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2.4. Утвердить дату составления списка лиц, имеющих право участвовать во  внеочередном Общем собрании акционеров ОАО «Завод им. В.А. Дегтярева», на  «01» ноября 2010 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2.5. Утвердить следующую повестку дня внеочередного Общего собрания акционеров ОАО «Завод им. В.А. Дегтярева»: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Распределение прибыли (выплата дивидендов) по результатам девяти месяцев 2010г.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2.6. Рекомендовать внеочередному Общему собранию акционеров:</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а) распределить прибыль, полученную ОАО «Завод им. В.А. Дегтярева» по результатам девяти месяцев 2010г., в размере 349 682 916 руб.00 коп. (триста сорок девять миллионов шестьсот восемьдесят две тысячи девятьсот шестнадцать рублей 00 копеек) путем выплаты акционерам дивидендов;</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б) выплатить дивиденды по акциям ОАО «Завод им. В.А. Дегтярева» по результатам девяти месяцев 2010 г. в размере 2,00 рубля на одну обыкновенную акцию ОАО «Завод им.В.А.Дегтярева»;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в) определить следующий порядок выплаты дивидендов:</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дивиденды акционерам – работникам ОАО «Завод им. В.А.Дегтярева» выплатить наличными денежными средствами из кассы ОАО «Завод им.В.А.Дегтярева» по месту работы;</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дивиденды акционерам, не являющимся работниками ОАО «Завод им.В.А.Дегтярева», но проживающим в городе Коврове, выплатить наличными денежными средствами из кассы ОАО «Завод им.В.А.Дегтярева» в  кассе Профкома предприятия;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дивиденды акционерам – физическим лицам, не являющимся работниками ОАО «Завод им.В.А.Дегтярева» и не проживающим в городе Коврове, переслать почтовыми переводами либо перечислить на банковские счета, указанные в анкетах зарегистрированных лиц в реестре акционеров ОАО «Завод им. В.А.Дегтярева»;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дивиденды акционерам – юридическим лицам перечислить на банковские счета, указанные в анкетах зарегистрированных лиц в реестре акционеров ОАО «Завод им. В.А.Дегтярева».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Расходы, связанные с выплатой дивидендов в виде банковских и почтовых перечислений, удержать из суммы причитающихся акционерам дивидендов.</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lastRenderedPageBreak/>
        <w:t>2.7. Утвердить текст сообщения о проведении внеочередного Общего собрания акционеров и опубликовать его в газете «Дегтяревец» 10.11.2010 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2.8. Утвердить перечень информации (материалов), представляемой лицам, имеющим право участвовать во внеочередном Общем собрании акционеров, при подготовке к проведению внеочередного Общего собрания.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2.9. Утвердить форму и текст бюллетеня для голосования по вопросу повестки дня внеочередного Общего собрания акционеров ОАО «Завод им. В.А. Дегтярева».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2.10. Определить:</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почтовый адрес, по которому направляются заполненные бюллетени для голосования: 601900, Владимирская обл., г. Ковров, ул. Труда, 4;</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 дату окончания приема заполненных бюллетеней для голосования – 07 декабря 2010г.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Генеральный директор</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ОАО «Завод им. В.А. Дегтярева»            А.В. Тменов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3 декабря 2010г.</w:t>
      </w:r>
    </w:p>
    <w:p w:rsidR="006064B3" w:rsidRPr="006064B3" w:rsidRDefault="006064B3" w:rsidP="006064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064B3">
        <w:rPr>
          <w:rFonts w:ascii="Times New Roman" w:eastAsia="Times New Roman" w:hAnsi="Times New Roman" w:cs="Times New Roman"/>
          <w:b/>
          <w:bCs/>
          <w:kern w:val="36"/>
          <w:sz w:val="48"/>
          <w:szCs w:val="48"/>
          <w:lang w:eastAsia="ru-RU"/>
        </w:rPr>
        <w:t>Сообщение о  существенном факте</w:t>
      </w:r>
      <w:r w:rsidRPr="006064B3">
        <w:rPr>
          <w:rFonts w:ascii="Times New Roman" w:eastAsia="Times New Roman" w:hAnsi="Times New Roman" w:cs="Times New Roman"/>
          <w:b/>
          <w:bCs/>
          <w:kern w:val="36"/>
          <w:sz w:val="48"/>
          <w:szCs w:val="48"/>
          <w:lang w:eastAsia="ru-RU"/>
        </w:rPr>
        <w:br/>
        <w:t>«Сведения о  дате закрытия реестра акционеров эмитента»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1. Общие сведения.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1.1. Полное фирменное наименование эмитента:</w:t>
      </w:r>
      <w:r w:rsidRPr="006064B3">
        <w:rPr>
          <w:rFonts w:ascii="Times New Roman" w:eastAsia="Times New Roman" w:hAnsi="Times New Roman" w:cs="Times New Roman"/>
          <w:b/>
          <w:bCs/>
          <w:sz w:val="24"/>
          <w:szCs w:val="24"/>
          <w:lang w:eastAsia="ru-RU"/>
        </w:rPr>
        <w:t xml:space="preserve"> Открытое акционерное общество «Завод им. В.А. Дегтярева».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1.2. Сокращенное фирменное наименование эмитента: </w:t>
      </w:r>
      <w:r w:rsidRPr="006064B3">
        <w:rPr>
          <w:rFonts w:ascii="Times New Roman" w:eastAsia="Times New Roman" w:hAnsi="Times New Roman" w:cs="Times New Roman"/>
          <w:b/>
          <w:bCs/>
          <w:sz w:val="24"/>
          <w:szCs w:val="24"/>
          <w:lang w:eastAsia="ru-RU"/>
        </w:rPr>
        <w:t>ОАО «ЗиД».</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1.3. Место нахождения: </w:t>
      </w:r>
      <w:r w:rsidRPr="006064B3">
        <w:rPr>
          <w:rFonts w:ascii="Times New Roman" w:eastAsia="Times New Roman" w:hAnsi="Times New Roman" w:cs="Times New Roman"/>
          <w:b/>
          <w:bCs/>
          <w:sz w:val="24"/>
          <w:szCs w:val="24"/>
          <w:lang w:eastAsia="ru-RU"/>
        </w:rPr>
        <w:t>Российская Федерация, Владимирская обл., г. Ковров, ул. Труда, д. 4</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1.4. ОГРН эмитента: </w:t>
      </w:r>
      <w:r w:rsidRPr="006064B3">
        <w:rPr>
          <w:rFonts w:ascii="Times New Roman" w:eastAsia="Times New Roman" w:hAnsi="Times New Roman" w:cs="Times New Roman"/>
          <w:b/>
          <w:bCs/>
          <w:sz w:val="24"/>
          <w:szCs w:val="24"/>
          <w:lang w:eastAsia="ru-RU"/>
        </w:rPr>
        <w:t>1023301951397</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1.5. ИНН эмитента: </w:t>
      </w:r>
      <w:r w:rsidRPr="006064B3">
        <w:rPr>
          <w:rFonts w:ascii="Times New Roman" w:eastAsia="Times New Roman" w:hAnsi="Times New Roman" w:cs="Times New Roman"/>
          <w:b/>
          <w:bCs/>
          <w:sz w:val="24"/>
          <w:szCs w:val="24"/>
          <w:lang w:eastAsia="ru-RU"/>
        </w:rPr>
        <w:t>3305004083</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1.6. Уникальный код эмитента, присвоенный регистрирующим органом: </w:t>
      </w:r>
      <w:r w:rsidRPr="006064B3">
        <w:rPr>
          <w:rFonts w:ascii="Times New Roman" w:eastAsia="Times New Roman" w:hAnsi="Times New Roman" w:cs="Times New Roman"/>
          <w:b/>
          <w:bCs/>
          <w:sz w:val="24"/>
          <w:szCs w:val="24"/>
          <w:lang w:eastAsia="ru-RU"/>
        </w:rPr>
        <w:t>10158-Е</w:t>
      </w:r>
      <w:r w:rsidRPr="006064B3">
        <w:rPr>
          <w:rFonts w:ascii="Times New Roman" w:eastAsia="Times New Roman" w:hAnsi="Times New Roman" w:cs="Times New Roman"/>
          <w:sz w:val="24"/>
          <w:szCs w:val="24"/>
          <w:lang w:eastAsia="ru-RU"/>
        </w:rPr>
        <w:t xml:space="preserve">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1.7. Адрес страницы в сети Интернет, используемой эмитентом для раскрытия информации:</w:t>
      </w:r>
      <w:r w:rsidRPr="006064B3">
        <w:rPr>
          <w:rFonts w:ascii="Times New Roman" w:eastAsia="Times New Roman" w:hAnsi="Times New Roman" w:cs="Times New Roman"/>
          <w:b/>
          <w:bCs/>
          <w:sz w:val="24"/>
          <w:szCs w:val="24"/>
          <w:lang w:eastAsia="ru-RU"/>
        </w:rPr>
        <w:t xml:space="preserve"> www.zid.ru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2. Содержание сообщения.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lastRenderedPageBreak/>
        <w:t xml:space="preserve">2.1. Категория (тип) акций эмитента, в отношении которых составляется список их владельцев на  определенную дату: </w:t>
      </w:r>
      <w:r w:rsidRPr="006064B3">
        <w:rPr>
          <w:rFonts w:ascii="Times New Roman" w:eastAsia="Times New Roman" w:hAnsi="Times New Roman" w:cs="Times New Roman"/>
          <w:b/>
          <w:bCs/>
          <w:sz w:val="24"/>
          <w:szCs w:val="24"/>
          <w:lang w:eastAsia="ru-RU"/>
        </w:rPr>
        <w:t>акции обыкновенные именные бездокументарные</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Номинальная стоимость каждой ценной бумаги выпуска: </w:t>
      </w:r>
      <w:r w:rsidRPr="006064B3">
        <w:rPr>
          <w:rFonts w:ascii="Times New Roman" w:eastAsia="Times New Roman" w:hAnsi="Times New Roman" w:cs="Times New Roman"/>
          <w:b/>
          <w:bCs/>
          <w:sz w:val="24"/>
          <w:szCs w:val="24"/>
          <w:lang w:eastAsia="ru-RU"/>
        </w:rPr>
        <w:t>10 руб.</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Количество размещенных ценных бумаг выпуска: </w:t>
      </w:r>
      <w:r w:rsidRPr="006064B3">
        <w:rPr>
          <w:rFonts w:ascii="Times New Roman" w:eastAsia="Times New Roman" w:hAnsi="Times New Roman" w:cs="Times New Roman"/>
          <w:b/>
          <w:bCs/>
          <w:sz w:val="24"/>
          <w:szCs w:val="24"/>
          <w:lang w:eastAsia="ru-RU"/>
        </w:rPr>
        <w:t>174 841 458 шт.</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Государственный регистрационный номер: </w:t>
      </w:r>
      <w:r w:rsidRPr="006064B3">
        <w:rPr>
          <w:rFonts w:ascii="Times New Roman" w:eastAsia="Times New Roman" w:hAnsi="Times New Roman" w:cs="Times New Roman"/>
          <w:b/>
          <w:bCs/>
          <w:sz w:val="24"/>
          <w:szCs w:val="24"/>
          <w:lang w:eastAsia="ru-RU"/>
        </w:rPr>
        <w:t>1-02-10158-Е</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Дата государственной регистрации выпуска:</w:t>
      </w:r>
      <w:r w:rsidRPr="006064B3">
        <w:rPr>
          <w:rFonts w:ascii="Times New Roman" w:eastAsia="Times New Roman" w:hAnsi="Times New Roman" w:cs="Times New Roman"/>
          <w:b/>
          <w:bCs/>
          <w:sz w:val="24"/>
          <w:szCs w:val="24"/>
          <w:lang w:eastAsia="ru-RU"/>
        </w:rPr>
        <w:t xml:space="preserve"> 01.08.2003 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Наименование регистрирующего органа: </w:t>
      </w:r>
      <w:r w:rsidRPr="006064B3">
        <w:rPr>
          <w:rFonts w:ascii="Times New Roman" w:eastAsia="Times New Roman" w:hAnsi="Times New Roman" w:cs="Times New Roman"/>
          <w:b/>
          <w:bCs/>
          <w:sz w:val="24"/>
          <w:szCs w:val="24"/>
          <w:lang w:eastAsia="ru-RU"/>
        </w:rPr>
        <w:t>Федеральная Комиссия по рынку Ценных Бумаг России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2.2. Цель, для которой составляется список владельцев акций эмитента: </w:t>
      </w:r>
      <w:r w:rsidRPr="006064B3">
        <w:rPr>
          <w:rFonts w:ascii="Times New Roman" w:eastAsia="Times New Roman" w:hAnsi="Times New Roman" w:cs="Times New Roman"/>
          <w:b/>
          <w:bCs/>
          <w:sz w:val="24"/>
          <w:szCs w:val="24"/>
          <w:lang w:eastAsia="ru-RU"/>
        </w:rPr>
        <w:t>участие во внеочередном Общем собрании акционеров</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2.3. Дата, на которую составляется список владельцев акций эмитента: </w:t>
      </w:r>
      <w:r w:rsidRPr="006064B3">
        <w:rPr>
          <w:rFonts w:ascii="Times New Roman" w:eastAsia="Times New Roman" w:hAnsi="Times New Roman" w:cs="Times New Roman"/>
          <w:b/>
          <w:bCs/>
          <w:sz w:val="24"/>
          <w:szCs w:val="24"/>
          <w:lang w:eastAsia="ru-RU"/>
        </w:rPr>
        <w:t>01.11.2010г.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2.4. Дата составления и  номер протокола заседания уполномоченного органа управления эмитента, на котором принято решение о дате составления списка владельцев акций эмитента: </w:t>
      </w:r>
      <w:r w:rsidRPr="006064B3">
        <w:rPr>
          <w:rFonts w:ascii="Times New Roman" w:eastAsia="Times New Roman" w:hAnsi="Times New Roman" w:cs="Times New Roman"/>
          <w:b/>
          <w:bCs/>
          <w:sz w:val="24"/>
          <w:szCs w:val="24"/>
          <w:lang w:eastAsia="ru-RU"/>
        </w:rPr>
        <w:t>Решение Совета директоров ОАО «Завод им. В.А. Дегтярева» от  01.11.2010г. протокол №3.</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Генеральный директор</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ОАО «Завод им. В.А. Дегтярева»            А.В. Тменов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1 ноября 2010г.</w:t>
      </w:r>
    </w:p>
    <w:p w:rsidR="006064B3" w:rsidRPr="006064B3" w:rsidRDefault="006064B3" w:rsidP="006064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064B3">
        <w:rPr>
          <w:rFonts w:ascii="Times New Roman" w:eastAsia="Times New Roman" w:hAnsi="Times New Roman" w:cs="Times New Roman"/>
          <w:b/>
          <w:bCs/>
          <w:kern w:val="36"/>
          <w:sz w:val="48"/>
          <w:szCs w:val="48"/>
          <w:lang w:eastAsia="ru-RU"/>
        </w:rPr>
        <w:t>Сообщение о  существенном факте</w:t>
      </w:r>
      <w:r w:rsidRPr="006064B3">
        <w:rPr>
          <w:rFonts w:ascii="Times New Roman" w:eastAsia="Times New Roman" w:hAnsi="Times New Roman" w:cs="Times New Roman"/>
          <w:b/>
          <w:bCs/>
          <w:kern w:val="36"/>
          <w:sz w:val="48"/>
          <w:szCs w:val="48"/>
          <w:lang w:eastAsia="ru-RU"/>
        </w:rPr>
        <w:br/>
        <w:t xml:space="preserve">“Сведения о фактах, повлекших разовое увеличение (уменьшение) чистой прибыли или чистых убытков эмитента более чем на 10 процентов”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1. Общие сведения.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1.1. Полное фирменное наименование эмитента:</w:t>
      </w:r>
      <w:r w:rsidRPr="006064B3">
        <w:rPr>
          <w:rFonts w:ascii="Times New Roman" w:eastAsia="Times New Roman" w:hAnsi="Times New Roman" w:cs="Times New Roman"/>
          <w:b/>
          <w:bCs/>
          <w:sz w:val="24"/>
          <w:szCs w:val="24"/>
          <w:lang w:eastAsia="ru-RU"/>
        </w:rPr>
        <w:t xml:space="preserve"> Открытое акционерное общество «Завод им. В.А. Дегтярева».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1.2. Сокращенное фирменное наименование эмитента: </w:t>
      </w:r>
      <w:r w:rsidRPr="006064B3">
        <w:rPr>
          <w:rFonts w:ascii="Times New Roman" w:eastAsia="Times New Roman" w:hAnsi="Times New Roman" w:cs="Times New Roman"/>
          <w:b/>
          <w:bCs/>
          <w:sz w:val="24"/>
          <w:szCs w:val="24"/>
          <w:lang w:eastAsia="ru-RU"/>
        </w:rPr>
        <w:t>ОАО «ЗиД».</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1.3. Место нахождения: </w:t>
      </w:r>
      <w:r w:rsidRPr="006064B3">
        <w:rPr>
          <w:rFonts w:ascii="Times New Roman" w:eastAsia="Times New Roman" w:hAnsi="Times New Roman" w:cs="Times New Roman"/>
          <w:b/>
          <w:bCs/>
          <w:sz w:val="24"/>
          <w:szCs w:val="24"/>
          <w:lang w:eastAsia="ru-RU"/>
        </w:rPr>
        <w:t>Российская Федерация, Владимирская обл., г. Ковров, ул. Труда, д. 4</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1.4. ОГРН эмитента: </w:t>
      </w:r>
      <w:r w:rsidRPr="006064B3">
        <w:rPr>
          <w:rFonts w:ascii="Times New Roman" w:eastAsia="Times New Roman" w:hAnsi="Times New Roman" w:cs="Times New Roman"/>
          <w:b/>
          <w:bCs/>
          <w:sz w:val="24"/>
          <w:szCs w:val="24"/>
          <w:lang w:eastAsia="ru-RU"/>
        </w:rPr>
        <w:t>1023301951397</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lastRenderedPageBreak/>
        <w:t xml:space="preserve">1.5. ИНН эмитента: </w:t>
      </w:r>
      <w:r w:rsidRPr="006064B3">
        <w:rPr>
          <w:rFonts w:ascii="Times New Roman" w:eastAsia="Times New Roman" w:hAnsi="Times New Roman" w:cs="Times New Roman"/>
          <w:b/>
          <w:bCs/>
          <w:sz w:val="24"/>
          <w:szCs w:val="24"/>
          <w:lang w:eastAsia="ru-RU"/>
        </w:rPr>
        <w:t>3305004083</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1.6. Уникальный код эмитента, присвоенный регистрирующим органом: </w:t>
      </w:r>
      <w:r w:rsidRPr="006064B3">
        <w:rPr>
          <w:rFonts w:ascii="Times New Roman" w:eastAsia="Times New Roman" w:hAnsi="Times New Roman" w:cs="Times New Roman"/>
          <w:b/>
          <w:bCs/>
          <w:sz w:val="24"/>
          <w:szCs w:val="24"/>
          <w:lang w:eastAsia="ru-RU"/>
        </w:rPr>
        <w:t>10158-Е</w:t>
      </w:r>
      <w:r w:rsidRPr="006064B3">
        <w:rPr>
          <w:rFonts w:ascii="Times New Roman" w:eastAsia="Times New Roman" w:hAnsi="Times New Roman" w:cs="Times New Roman"/>
          <w:sz w:val="24"/>
          <w:szCs w:val="24"/>
          <w:lang w:eastAsia="ru-RU"/>
        </w:rPr>
        <w:t xml:space="preserve">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1.7. Адрес страницы в сети Интернет, используемой эмитентом для раскрытия информации:</w:t>
      </w:r>
      <w:r w:rsidRPr="006064B3">
        <w:rPr>
          <w:rFonts w:ascii="Times New Roman" w:eastAsia="Times New Roman" w:hAnsi="Times New Roman" w:cs="Times New Roman"/>
          <w:b/>
          <w:bCs/>
          <w:sz w:val="24"/>
          <w:szCs w:val="24"/>
          <w:lang w:eastAsia="ru-RU"/>
        </w:rPr>
        <w:t xml:space="preserve"> www.zid.ru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2. Содержание сообщения.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2.1. Факт (факты), повлекший за собой разовое увеличение чистой прибыли эмитента более чем на 10 процентов:</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 рост прибыли от  продажи продукции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2.2. Дата появления факта (фактов), повлекшего за собой разовое увеличение чистой прибыли эмитента более чем на 10 процентов: </w:t>
      </w:r>
      <w:r w:rsidRPr="006064B3">
        <w:rPr>
          <w:rFonts w:ascii="Times New Roman" w:eastAsia="Times New Roman" w:hAnsi="Times New Roman" w:cs="Times New Roman"/>
          <w:b/>
          <w:bCs/>
          <w:sz w:val="24"/>
          <w:szCs w:val="24"/>
          <w:lang w:eastAsia="ru-RU"/>
        </w:rPr>
        <w:t>29.10.2010г.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2.3. Значение чистой прибыли (чистых убытков) эмитента за отчетный период (квартал, год), предшествующий отчетному периоду, в котором появился соответствующий факт (факты):</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2 квартал 2010г.: 86 250 тыс. руб.</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2.4. Значение чистой прибыли (чистых убытков) эмитента за отчетный период (квартал, год), в котором появился соответствующий факт (факты):</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3 квартал 2010г.: 319 029 тыс. руб.</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2.5. Изменение чистой прибыли (чистых убытков) эмитента в абсолютном и процентном отношении: </w:t>
      </w:r>
      <w:r w:rsidRPr="006064B3">
        <w:rPr>
          <w:rFonts w:ascii="Times New Roman" w:eastAsia="Times New Roman" w:hAnsi="Times New Roman" w:cs="Times New Roman"/>
          <w:b/>
          <w:bCs/>
          <w:sz w:val="24"/>
          <w:szCs w:val="24"/>
          <w:lang w:eastAsia="ru-RU"/>
        </w:rPr>
        <w:t>увеличение на  232 779 тыс. руб. (269,89%).</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В целях расчета значение чистой прибыли (чистых убытков) “за отчетный период” (квартал, год) для первого отчетного периода равно сумме, отражаемой по строке “Чистая прибыль (нераспределенная прибыль (убыток)) отчетного периода” Отчета о прибылях и убытках (формы № 2 бухгалтерской отчетности), а для последующих отчетных периодов соответственно – разности сумм, отражаемых по строкам “Чистая прибыль (нераспределенная прибыль (убыток)) отчетного периода” Отчета о прибылях и убытках (формы № 2 бухгалтерской отчетности) за отчетный и предшествующий отчетному периоды.</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Генеральный директор</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ОАО «Завод им. В.А. Дегтярева»            А.В. Тменов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Главный бухгалтер</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ОАО «Завод им. В.А. Дегтярева»            В.А. Салтыков</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29 октября 2010г.</w:t>
      </w:r>
    </w:p>
    <w:p w:rsidR="006064B3" w:rsidRPr="006064B3" w:rsidRDefault="006064B3" w:rsidP="006064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064B3">
        <w:rPr>
          <w:rFonts w:ascii="Times New Roman" w:eastAsia="Times New Roman" w:hAnsi="Times New Roman" w:cs="Times New Roman"/>
          <w:b/>
          <w:bCs/>
          <w:kern w:val="36"/>
          <w:sz w:val="48"/>
          <w:szCs w:val="48"/>
          <w:lang w:eastAsia="ru-RU"/>
        </w:rPr>
        <w:lastRenderedPageBreak/>
        <w:t>Сообщение о  существенном факте</w:t>
      </w:r>
      <w:r w:rsidRPr="006064B3">
        <w:rPr>
          <w:rFonts w:ascii="Times New Roman" w:eastAsia="Times New Roman" w:hAnsi="Times New Roman" w:cs="Times New Roman"/>
          <w:b/>
          <w:bCs/>
          <w:kern w:val="36"/>
          <w:sz w:val="48"/>
          <w:szCs w:val="48"/>
          <w:lang w:eastAsia="ru-RU"/>
        </w:rPr>
        <w:br/>
        <w:t>«Сведения о фактах, повлекших разовое увеличение или уменьшение стоимости активов эмитента более чем на 10 процентов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1. Общие сведения.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1.1. Полное фирменное наименование эмитента:</w:t>
      </w:r>
      <w:r w:rsidRPr="006064B3">
        <w:rPr>
          <w:rFonts w:ascii="Times New Roman" w:eastAsia="Times New Roman" w:hAnsi="Times New Roman" w:cs="Times New Roman"/>
          <w:b/>
          <w:bCs/>
          <w:sz w:val="24"/>
          <w:szCs w:val="24"/>
          <w:lang w:eastAsia="ru-RU"/>
        </w:rPr>
        <w:t xml:space="preserve"> Открытое акционерное общество «Завод им. В.А. Дегтярева».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1.2. Сокращенное фирменное наименование эмитента: </w:t>
      </w:r>
      <w:r w:rsidRPr="006064B3">
        <w:rPr>
          <w:rFonts w:ascii="Times New Roman" w:eastAsia="Times New Roman" w:hAnsi="Times New Roman" w:cs="Times New Roman"/>
          <w:b/>
          <w:bCs/>
          <w:sz w:val="24"/>
          <w:szCs w:val="24"/>
          <w:lang w:eastAsia="ru-RU"/>
        </w:rPr>
        <w:t>ОАО «ЗиД».</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1.3. Место нахождения: </w:t>
      </w:r>
      <w:r w:rsidRPr="006064B3">
        <w:rPr>
          <w:rFonts w:ascii="Times New Roman" w:eastAsia="Times New Roman" w:hAnsi="Times New Roman" w:cs="Times New Roman"/>
          <w:b/>
          <w:bCs/>
          <w:sz w:val="24"/>
          <w:szCs w:val="24"/>
          <w:lang w:eastAsia="ru-RU"/>
        </w:rPr>
        <w:t>Российская Федерация, Владимирская обл., г. Ковров, ул. Труда, д. 4</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1.4. ОГРН эмитента: </w:t>
      </w:r>
      <w:r w:rsidRPr="006064B3">
        <w:rPr>
          <w:rFonts w:ascii="Times New Roman" w:eastAsia="Times New Roman" w:hAnsi="Times New Roman" w:cs="Times New Roman"/>
          <w:b/>
          <w:bCs/>
          <w:sz w:val="24"/>
          <w:szCs w:val="24"/>
          <w:lang w:eastAsia="ru-RU"/>
        </w:rPr>
        <w:t>1023301951397</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1.5. ИНН эмитента: </w:t>
      </w:r>
      <w:r w:rsidRPr="006064B3">
        <w:rPr>
          <w:rFonts w:ascii="Times New Roman" w:eastAsia="Times New Roman" w:hAnsi="Times New Roman" w:cs="Times New Roman"/>
          <w:b/>
          <w:bCs/>
          <w:sz w:val="24"/>
          <w:szCs w:val="24"/>
          <w:lang w:eastAsia="ru-RU"/>
        </w:rPr>
        <w:t>3305004083</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1.6. Уникальный код эмитента, присвоенный регистрирующим органом: </w:t>
      </w:r>
      <w:r w:rsidRPr="006064B3">
        <w:rPr>
          <w:rFonts w:ascii="Times New Roman" w:eastAsia="Times New Roman" w:hAnsi="Times New Roman" w:cs="Times New Roman"/>
          <w:b/>
          <w:bCs/>
          <w:sz w:val="24"/>
          <w:szCs w:val="24"/>
          <w:lang w:eastAsia="ru-RU"/>
        </w:rPr>
        <w:t>10158-Е</w:t>
      </w:r>
      <w:r w:rsidRPr="006064B3">
        <w:rPr>
          <w:rFonts w:ascii="Times New Roman" w:eastAsia="Times New Roman" w:hAnsi="Times New Roman" w:cs="Times New Roman"/>
          <w:sz w:val="24"/>
          <w:szCs w:val="24"/>
          <w:lang w:eastAsia="ru-RU"/>
        </w:rPr>
        <w:t xml:space="preserve">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1.7. Адрес страницы в сети Интернет, используемой эмитентом для раскрытия информации:</w:t>
      </w:r>
      <w:r w:rsidRPr="006064B3">
        <w:rPr>
          <w:rFonts w:ascii="Times New Roman" w:eastAsia="Times New Roman" w:hAnsi="Times New Roman" w:cs="Times New Roman"/>
          <w:b/>
          <w:bCs/>
          <w:sz w:val="24"/>
          <w:szCs w:val="24"/>
          <w:lang w:eastAsia="ru-RU"/>
        </w:rPr>
        <w:t xml:space="preserve"> www.zid.ru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2. Содержание сообщения.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2.1. Факт (факты), повлекший за собой разовое увеличение стоимости активов эмитента более чем на 10 процентов:</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увеличение запасов, сырья и материалов</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увеличение остатков по  незавершенному производству</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2.2. Дата появления факта (фактов), повлекшего за собой разовое увеличение или уменьшение стоимости активов эмитента более чем на 10 процентов: </w:t>
      </w:r>
      <w:r w:rsidRPr="006064B3">
        <w:rPr>
          <w:rFonts w:ascii="Times New Roman" w:eastAsia="Times New Roman" w:hAnsi="Times New Roman" w:cs="Times New Roman"/>
          <w:b/>
          <w:bCs/>
          <w:sz w:val="24"/>
          <w:szCs w:val="24"/>
          <w:lang w:eastAsia="ru-RU"/>
        </w:rPr>
        <w:t>30.07.2010г.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2.3. Стоимость активов эмитента на дату окончания отчетного периода (квартала, года), предшествующего отчетному периоду, в котором появился соответствующий факт (факты):</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1 квартал 2010г. 7 928 777 тыс. руб.</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2.4. Стоимость активов эмитента на дату окончания отчетного периода (квартала, года), в котором появился соответствующий факт (факты):</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2 квартал 2010г. 9 033 333 тыс. руб.</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lastRenderedPageBreak/>
        <w:t>2.5. Изменение стоимости активов эмитента в абсолютном и процентном отношении: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увеличение на 1 104 556 тыс. руб. (13,93%)</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Генеральный директор</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ОАО «Завод им. В.А. Дегтярева»            А.В. Тменов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Главный бухгалтер</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ОАО «Завод им. В.А. Дегтярева»            В.А. Салтыков</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30 июля 2010г.</w:t>
      </w:r>
    </w:p>
    <w:p w:rsidR="006064B3" w:rsidRPr="006064B3" w:rsidRDefault="006064B3" w:rsidP="006064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064B3">
        <w:rPr>
          <w:rFonts w:ascii="Times New Roman" w:eastAsia="Times New Roman" w:hAnsi="Times New Roman" w:cs="Times New Roman"/>
          <w:b/>
          <w:bCs/>
          <w:kern w:val="36"/>
          <w:sz w:val="48"/>
          <w:szCs w:val="48"/>
          <w:lang w:eastAsia="ru-RU"/>
        </w:rPr>
        <w:t>Сообщение о  существенном факте</w:t>
      </w:r>
      <w:r w:rsidRPr="006064B3">
        <w:rPr>
          <w:rFonts w:ascii="Times New Roman" w:eastAsia="Times New Roman" w:hAnsi="Times New Roman" w:cs="Times New Roman"/>
          <w:b/>
          <w:bCs/>
          <w:kern w:val="36"/>
          <w:sz w:val="48"/>
          <w:szCs w:val="48"/>
          <w:lang w:eastAsia="ru-RU"/>
        </w:rPr>
        <w:br/>
        <w:t>«Сведения о фактах, повлекших разовое увеличение (уменьшение) чистой прибыли или чистых убытков эмитента более чем на 10 процентов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1. Общие сведения.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1.1. Полное фирменное наименование эмитента:</w:t>
      </w:r>
      <w:r w:rsidRPr="006064B3">
        <w:rPr>
          <w:rFonts w:ascii="Times New Roman" w:eastAsia="Times New Roman" w:hAnsi="Times New Roman" w:cs="Times New Roman"/>
          <w:b/>
          <w:bCs/>
          <w:sz w:val="24"/>
          <w:szCs w:val="24"/>
          <w:lang w:eastAsia="ru-RU"/>
        </w:rPr>
        <w:t xml:space="preserve"> Открытое акционерное общество «Завод им. В.А. Дегтярева».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1.2. Сокращенное фирменное наименование эмитента: </w:t>
      </w:r>
      <w:r w:rsidRPr="006064B3">
        <w:rPr>
          <w:rFonts w:ascii="Times New Roman" w:eastAsia="Times New Roman" w:hAnsi="Times New Roman" w:cs="Times New Roman"/>
          <w:b/>
          <w:bCs/>
          <w:sz w:val="24"/>
          <w:szCs w:val="24"/>
          <w:lang w:eastAsia="ru-RU"/>
        </w:rPr>
        <w:t>ОАО «ЗиД».</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1.3. Место нахождения: </w:t>
      </w:r>
      <w:r w:rsidRPr="006064B3">
        <w:rPr>
          <w:rFonts w:ascii="Times New Roman" w:eastAsia="Times New Roman" w:hAnsi="Times New Roman" w:cs="Times New Roman"/>
          <w:b/>
          <w:bCs/>
          <w:sz w:val="24"/>
          <w:szCs w:val="24"/>
          <w:lang w:eastAsia="ru-RU"/>
        </w:rPr>
        <w:t>Российская Федерация, Владимирская обл., г. Ковров, ул. Труда, д. 4</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1.4. ОГРН эмитента: </w:t>
      </w:r>
      <w:r w:rsidRPr="006064B3">
        <w:rPr>
          <w:rFonts w:ascii="Times New Roman" w:eastAsia="Times New Roman" w:hAnsi="Times New Roman" w:cs="Times New Roman"/>
          <w:b/>
          <w:bCs/>
          <w:sz w:val="24"/>
          <w:szCs w:val="24"/>
          <w:lang w:eastAsia="ru-RU"/>
        </w:rPr>
        <w:t>1023301951397</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1.5. ИНН эмитента: </w:t>
      </w:r>
      <w:r w:rsidRPr="006064B3">
        <w:rPr>
          <w:rFonts w:ascii="Times New Roman" w:eastAsia="Times New Roman" w:hAnsi="Times New Roman" w:cs="Times New Roman"/>
          <w:b/>
          <w:bCs/>
          <w:sz w:val="24"/>
          <w:szCs w:val="24"/>
          <w:lang w:eastAsia="ru-RU"/>
        </w:rPr>
        <w:t>3305004083</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1.6. Уникальный код эмитента, присвоенный регистрирующим органом: </w:t>
      </w:r>
      <w:r w:rsidRPr="006064B3">
        <w:rPr>
          <w:rFonts w:ascii="Times New Roman" w:eastAsia="Times New Roman" w:hAnsi="Times New Roman" w:cs="Times New Roman"/>
          <w:b/>
          <w:bCs/>
          <w:sz w:val="24"/>
          <w:szCs w:val="24"/>
          <w:lang w:eastAsia="ru-RU"/>
        </w:rPr>
        <w:t>10158-Е</w:t>
      </w:r>
      <w:r w:rsidRPr="006064B3">
        <w:rPr>
          <w:rFonts w:ascii="Times New Roman" w:eastAsia="Times New Roman" w:hAnsi="Times New Roman" w:cs="Times New Roman"/>
          <w:sz w:val="24"/>
          <w:szCs w:val="24"/>
          <w:lang w:eastAsia="ru-RU"/>
        </w:rPr>
        <w:t xml:space="preserve">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1.7. Адрес страницы в сети Интернет, используемой эмитентом для раскрытия информации:</w:t>
      </w:r>
      <w:r w:rsidRPr="006064B3">
        <w:rPr>
          <w:rFonts w:ascii="Times New Roman" w:eastAsia="Times New Roman" w:hAnsi="Times New Roman" w:cs="Times New Roman"/>
          <w:b/>
          <w:bCs/>
          <w:sz w:val="24"/>
          <w:szCs w:val="24"/>
          <w:lang w:eastAsia="ru-RU"/>
        </w:rPr>
        <w:t xml:space="preserve"> www.zid.ru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2. Содержание сообщения.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2.1. Факт (факты), повлекший за собой разовое уменьшение чистой прибыли эмитента более чем на 10 процентов:</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 уменьшение прибыли от  продаж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lastRenderedPageBreak/>
        <w:t>2.2. Дата появления факта (фактов), повлекшего за собой разовое увеличение чистой прибыли эмитента более чем на 10 процентов:</w:t>
      </w:r>
      <w:r w:rsidRPr="006064B3">
        <w:rPr>
          <w:rFonts w:ascii="Times New Roman" w:eastAsia="Times New Roman" w:hAnsi="Times New Roman" w:cs="Times New Roman"/>
          <w:b/>
          <w:bCs/>
          <w:sz w:val="24"/>
          <w:szCs w:val="24"/>
          <w:lang w:eastAsia="ru-RU"/>
        </w:rPr>
        <w:t xml:space="preserve"> 30.07.2010г.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2.3. Значение чистой прибыли (чистых убытков) эмитента за отчетный период (квартал, год), предшествующий отчетному периоду, в котором появился соответствующий факт (факты):</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1 квартал 2010г.: 235 598 тыс. руб.</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2.4. Значение чистой прибыли (чистых убытков) эмитента за отчетный период (квартал, год), в котором появился соответствующий факт (факты):</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2 квартал 2010г.: 86 250 тыс. руб.</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2.5. Изменение чистой прибыли (чистых убытков) эмитента в абсолютном и процентном отношении: </w:t>
      </w:r>
      <w:r w:rsidRPr="006064B3">
        <w:rPr>
          <w:rFonts w:ascii="Times New Roman" w:eastAsia="Times New Roman" w:hAnsi="Times New Roman" w:cs="Times New Roman"/>
          <w:b/>
          <w:bCs/>
          <w:sz w:val="24"/>
          <w:szCs w:val="24"/>
          <w:lang w:eastAsia="ru-RU"/>
        </w:rPr>
        <w:t>уменьшение на  149 348 тыс. руб. (63,4%).</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В целях расчета значение чистой прибыли (чистых убытков) “за отчетный период” (квартал, год) для первого отчетного периода равно сумме, отражаемой по строке “Чистая прибыль (нераспределенная прибыль (убыток)) отчетного периода” Отчета о прибылях и убытках (формы № 2 бухгалтерской отчетности), а для последующих отчетных периодов соответственно – разности сумм, отражаемых по строкам “Чистая прибыль (нераспределенная прибыль (убыток)) отчетного периода” Отчета о прибылях и убытках (формы № 2 бухгалтерской отчетности) за отчетный и предшествующий отчетному периоды.</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Генеральный директор</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ОАО «Завод им. В.А. Дегтярева»            А.В. Тменов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Главный бухгалтер</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ОАО «Завод им. В.А. Дегтярева»            В.А. Салтыков</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30 июля 2010г.</w:t>
      </w:r>
    </w:p>
    <w:p w:rsidR="006064B3" w:rsidRPr="006064B3" w:rsidRDefault="006064B3" w:rsidP="006064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064B3">
        <w:rPr>
          <w:rFonts w:ascii="Times New Roman" w:eastAsia="Times New Roman" w:hAnsi="Times New Roman" w:cs="Times New Roman"/>
          <w:b/>
          <w:bCs/>
          <w:kern w:val="36"/>
          <w:sz w:val="48"/>
          <w:szCs w:val="48"/>
          <w:lang w:eastAsia="ru-RU"/>
        </w:rPr>
        <w:t>Сообщение о  существенном факте</w:t>
      </w:r>
      <w:r w:rsidRPr="006064B3">
        <w:rPr>
          <w:rFonts w:ascii="Times New Roman" w:eastAsia="Times New Roman" w:hAnsi="Times New Roman" w:cs="Times New Roman"/>
          <w:b/>
          <w:bCs/>
          <w:kern w:val="36"/>
          <w:sz w:val="48"/>
          <w:szCs w:val="48"/>
          <w:lang w:eastAsia="ru-RU"/>
        </w:rPr>
        <w:br/>
        <w:t>«Сведения о решениях общего собрания»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1. Общие сведения.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1.1. Полное фирменное наименование эмитента:</w:t>
      </w:r>
      <w:r w:rsidRPr="006064B3">
        <w:rPr>
          <w:rFonts w:ascii="Times New Roman" w:eastAsia="Times New Roman" w:hAnsi="Times New Roman" w:cs="Times New Roman"/>
          <w:b/>
          <w:bCs/>
          <w:sz w:val="24"/>
          <w:szCs w:val="24"/>
          <w:lang w:eastAsia="ru-RU"/>
        </w:rPr>
        <w:t xml:space="preserve"> Открытое акционерное общество «Завод им. В.А. Дегтярева».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1.2. Сокращенное фирменное наименование эмитента: </w:t>
      </w:r>
      <w:r w:rsidRPr="006064B3">
        <w:rPr>
          <w:rFonts w:ascii="Times New Roman" w:eastAsia="Times New Roman" w:hAnsi="Times New Roman" w:cs="Times New Roman"/>
          <w:b/>
          <w:bCs/>
          <w:sz w:val="24"/>
          <w:szCs w:val="24"/>
          <w:lang w:eastAsia="ru-RU"/>
        </w:rPr>
        <w:t>ОАО «ЗиД».</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1.3. Место нахождения: </w:t>
      </w:r>
      <w:r w:rsidRPr="006064B3">
        <w:rPr>
          <w:rFonts w:ascii="Times New Roman" w:eastAsia="Times New Roman" w:hAnsi="Times New Roman" w:cs="Times New Roman"/>
          <w:b/>
          <w:bCs/>
          <w:sz w:val="24"/>
          <w:szCs w:val="24"/>
          <w:lang w:eastAsia="ru-RU"/>
        </w:rPr>
        <w:t>Российская Федерация, Владимирская обл., г. Ковров, ул. Труда, д. 4</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1.4. ОГРН эмитента: </w:t>
      </w:r>
      <w:r w:rsidRPr="006064B3">
        <w:rPr>
          <w:rFonts w:ascii="Times New Roman" w:eastAsia="Times New Roman" w:hAnsi="Times New Roman" w:cs="Times New Roman"/>
          <w:b/>
          <w:bCs/>
          <w:sz w:val="24"/>
          <w:szCs w:val="24"/>
          <w:lang w:eastAsia="ru-RU"/>
        </w:rPr>
        <w:t>1023301951397</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lastRenderedPageBreak/>
        <w:t xml:space="preserve">1.5. ИНН эмитента: </w:t>
      </w:r>
      <w:r w:rsidRPr="006064B3">
        <w:rPr>
          <w:rFonts w:ascii="Times New Roman" w:eastAsia="Times New Roman" w:hAnsi="Times New Roman" w:cs="Times New Roman"/>
          <w:b/>
          <w:bCs/>
          <w:sz w:val="24"/>
          <w:szCs w:val="24"/>
          <w:lang w:eastAsia="ru-RU"/>
        </w:rPr>
        <w:t>3305004083</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1.6. Уникальный код эмитента, присвоенный регистрирующим органом: </w:t>
      </w:r>
      <w:r w:rsidRPr="006064B3">
        <w:rPr>
          <w:rFonts w:ascii="Times New Roman" w:eastAsia="Times New Roman" w:hAnsi="Times New Roman" w:cs="Times New Roman"/>
          <w:b/>
          <w:bCs/>
          <w:sz w:val="24"/>
          <w:szCs w:val="24"/>
          <w:lang w:eastAsia="ru-RU"/>
        </w:rPr>
        <w:t>10158-Е</w:t>
      </w:r>
      <w:r w:rsidRPr="006064B3">
        <w:rPr>
          <w:rFonts w:ascii="Times New Roman" w:eastAsia="Times New Roman" w:hAnsi="Times New Roman" w:cs="Times New Roman"/>
          <w:sz w:val="24"/>
          <w:szCs w:val="24"/>
          <w:lang w:eastAsia="ru-RU"/>
        </w:rPr>
        <w:t xml:space="preserve">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1.7. Адрес страницы в сети Интернет, используемой эмитентом для раскрытия информации:</w:t>
      </w:r>
      <w:r w:rsidRPr="006064B3">
        <w:rPr>
          <w:rFonts w:ascii="Times New Roman" w:eastAsia="Times New Roman" w:hAnsi="Times New Roman" w:cs="Times New Roman"/>
          <w:b/>
          <w:bCs/>
          <w:sz w:val="24"/>
          <w:szCs w:val="24"/>
          <w:lang w:eastAsia="ru-RU"/>
        </w:rPr>
        <w:t xml:space="preserve"> www.zid.ru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2. Содержание сообщения.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2.1. Вид общего собрания (годовое, внеочередное): </w:t>
      </w:r>
      <w:r w:rsidRPr="006064B3">
        <w:rPr>
          <w:rFonts w:ascii="Times New Roman" w:eastAsia="Times New Roman" w:hAnsi="Times New Roman" w:cs="Times New Roman"/>
          <w:b/>
          <w:bCs/>
          <w:sz w:val="24"/>
          <w:szCs w:val="24"/>
          <w:lang w:eastAsia="ru-RU"/>
        </w:rPr>
        <w:t>общее годовое собрание акционеров</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2.2. Форма проведения общего собрания: </w:t>
      </w:r>
      <w:r w:rsidRPr="006064B3">
        <w:rPr>
          <w:rFonts w:ascii="Times New Roman" w:eastAsia="Times New Roman" w:hAnsi="Times New Roman" w:cs="Times New Roman"/>
          <w:b/>
          <w:bCs/>
          <w:sz w:val="24"/>
          <w:szCs w:val="24"/>
          <w:lang w:eastAsia="ru-RU"/>
        </w:rPr>
        <w:t xml:space="preserve">собрание (совместное присутствие акционеров для обсуждения вопросов повестки дня и принятия решений по вопросам, поставленным на голосование)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2.3. Дата и место проведения общего собрания: </w:t>
      </w:r>
      <w:r w:rsidRPr="006064B3">
        <w:rPr>
          <w:rFonts w:ascii="Times New Roman" w:eastAsia="Times New Roman" w:hAnsi="Times New Roman" w:cs="Times New Roman"/>
          <w:b/>
          <w:bCs/>
          <w:sz w:val="24"/>
          <w:szCs w:val="24"/>
          <w:lang w:eastAsia="ru-RU"/>
        </w:rPr>
        <w:t>29 апреля 2010г., 601900, Владимирская область, г. Ковров, ул. Труда, д. 4</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2.4. Кворум общего собрания: </w:t>
      </w:r>
      <w:r w:rsidRPr="006064B3">
        <w:rPr>
          <w:rFonts w:ascii="Times New Roman" w:eastAsia="Times New Roman" w:hAnsi="Times New Roman" w:cs="Times New Roman"/>
          <w:b/>
          <w:bCs/>
          <w:sz w:val="24"/>
          <w:szCs w:val="24"/>
          <w:lang w:eastAsia="ru-RU"/>
        </w:rPr>
        <w:t xml:space="preserve">число голосов, которыми обладали лица, включенные в список лиц, имеющих право на участие в Общем собрании, учитываемых при принятии решения по каждому вопросу повестки дня Общего собрания – 174 841 458;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число голосов, которыми обладали лица, принявшие участие в Общем собрании по каждому вопросу повестки дня Общего собрания – 168 075 933,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96,13% от общего числа голосов, кворум имеется по всем вопросам повестки дня собрания.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2.5. Вопросы, поставленные на голосование, и итоги голосования по ним:</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2.5.1. </w:t>
      </w:r>
      <w:r w:rsidRPr="006064B3">
        <w:rPr>
          <w:rFonts w:ascii="Times New Roman" w:eastAsia="Times New Roman" w:hAnsi="Times New Roman" w:cs="Times New Roman"/>
          <w:b/>
          <w:bCs/>
          <w:sz w:val="24"/>
          <w:szCs w:val="24"/>
          <w:lang w:eastAsia="ru-RU"/>
        </w:rPr>
        <w:t>Утверждение годового отчета общества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«ЗА» - 168 002 568 </w:t>
      </w:r>
      <w:r w:rsidRPr="006064B3">
        <w:rPr>
          <w:rFonts w:ascii="Times New Roman" w:eastAsia="Times New Roman" w:hAnsi="Times New Roman" w:cs="Times New Roman"/>
          <w:sz w:val="24"/>
          <w:szCs w:val="24"/>
          <w:lang w:eastAsia="ru-RU"/>
        </w:rPr>
        <w:t xml:space="preserve">голосов </w:t>
      </w:r>
      <w:r w:rsidRPr="006064B3">
        <w:rPr>
          <w:rFonts w:ascii="Times New Roman" w:eastAsia="Times New Roman" w:hAnsi="Times New Roman" w:cs="Times New Roman"/>
          <w:b/>
          <w:bCs/>
          <w:sz w:val="24"/>
          <w:szCs w:val="24"/>
          <w:lang w:eastAsia="ru-RU"/>
        </w:rPr>
        <w:t>99,96%</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«ПРОТИВ» - 1 206</w:t>
      </w:r>
      <w:r w:rsidRPr="006064B3">
        <w:rPr>
          <w:rFonts w:ascii="Times New Roman" w:eastAsia="Times New Roman" w:hAnsi="Times New Roman" w:cs="Times New Roman"/>
          <w:sz w:val="24"/>
          <w:szCs w:val="24"/>
          <w:lang w:eastAsia="ru-RU"/>
        </w:rPr>
        <w:t xml:space="preserve"> голосов </w:t>
      </w:r>
      <w:r w:rsidRPr="006064B3">
        <w:rPr>
          <w:rFonts w:ascii="Times New Roman" w:eastAsia="Times New Roman" w:hAnsi="Times New Roman" w:cs="Times New Roman"/>
          <w:b/>
          <w:bCs/>
          <w:sz w:val="24"/>
          <w:szCs w:val="24"/>
          <w:lang w:eastAsia="ru-RU"/>
        </w:rPr>
        <w:t>0,001%</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«ВОЗДЕРЖАЛСЯ» - 42 210</w:t>
      </w:r>
      <w:r w:rsidRPr="006064B3">
        <w:rPr>
          <w:rFonts w:ascii="Times New Roman" w:eastAsia="Times New Roman" w:hAnsi="Times New Roman" w:cs="Times New Roman"/>
          <w:sz w:val="24"/>
          <w:szCs w:val="24"/>
          <w:lang w:eastAsia="ru-RU"/>
        </w:rPr>
        <w:t xml:space="preserve"> голосов </w:t>
      </w:r>
      <w:r w:rsidRPr="006064B3">
        <w:rPr>
          <w:rFonts w:ascii="Times New Roman" w:eastAsia="Times New Roman" w:hAnsi="Times New Roman" w:cs="Times New Roman"/>
          <w:b/>
          <w:bCs/>
          <w:sz w:val="24"/>
          <w:szCs w:val="24"/>
          <w:lang w:eastAsia="ru-RU"/>
        </w:rPr>
        <w:t>0,03%</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2.5.2. </w:t>
      </w:r>
      <w:r w:rsidRPr="006064B3">
        <w:rPr>
          <w:rFonts w:ascii="Times New Roman" w:eastAsia="Times New Roman" w:hAnsi="Times New Roman" w:cs="Times New Roman"/>
          <w:b/>
          <w:bCs/>
          <w:sz w:val="24"/>
          <w:szCs w:val="24"/>
          <w:lang w:eastAsia="ru-RU"/>
        </w:rPr>
        <w:t xml:space="preserve">Утверждение годовой бухгалтерской отчетности, в том числе отчета о прибылях и убытках (счетов прибылей и убытков) Общества: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«ЗА» - 168 004 980</w:t>
      </w:r>
      <w:r w:rsidRPr="006064B3">
        <w:rPr>
          <w:rFonts w:ascii="Times New Roman" w:eastAsia="Times New Roman" w:hAnsi="Times New Roman" w:cs="Times New Roman"/>
          <w:sz w:val="24"/>
          <w:szCs w:val="24"/>
          <w:lang w:eastAsia="ru-RU"/>
        </w:rPr>
        <w:t xml:space="preserve"> голосов </w:t>
      </w:r>
      <w:r w:rsidRPr="006064B3">
        <w:rPr>
          <w:rFonts w:ascii="Times New Roman" w:eastAsia="Times New Roman" w:hAnsi="Times New Roman" w:cs="Times New Roman"/>
          <w:b/>
          <w:bCs/>
          <w:sz w:val="24"/>
          <w:szCs w:val="24"/>
          <w:lang w:eastAsia="ru-RU"/>
        </w:rPr>
        <w:t>99,96%</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«ПРОТИВ»</w:t>
      </w:r>
      <w:r w:rsidRPr="006064B3">
        <w:rPr>
          <w:rFonts w:ascii="Times New Roman" w:eastAsia="Times New Roman" w:hAnsi="Times New Roman" w:cs="Times New Roman"/>
          <w:sz w:val="24"/>
          <w:szCs w:val="24"/>
          <w:lang w:eastAsia="ru-RU"/>
        </w:rPr>
        <w:t xml:space="preserve"> -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«ВОЗДЕРЖАЛСЯ» - 38 592</w:t>
      </w:r>
      <w:r w:rsidRPr="006064B3">
        <w:rPr>
          <w:rFonts w:ascii="Times New Roman" w:eastAsia="Times New Roman" w:hAnsi="Times New Roman" w:cs="Times New Roman"/>
          <w:sz w:val="24"/>
          <w:szCs w:val="24"/>
          <w:lang w:eastAsia="ru-RU"/>
        </w:rPr>
        <w:t xml:space="preserve"> голоса </w:t>
      </w:r>
      <w:r w:rsidRPr="006064B3">
        <w:rPr>
          <w:rFonts w:ascii="Times New Roman" w:eastAsia="Times New Roman" w:hAnsi="Times New Roman" w:cs="Times New Roman"/>
          <w:b/>
          <w:bCs/>
          <w:sz w:val="24"/>
          <w:szCs w:val="24"/>
          <w:lang w:eastAsia="ru-RU"/>
        </w:rPr>
        <w:t>0,02%</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lastRenderedPageBreak/>
        <w:t xml:space="preserve">2.5.3. </w:t>
      </w:r>
      <w:r w:rsidRPr="006064B3">
        <w:rPr>
          <w:rFonts w:ascii="Times New Roman" w:eastAsia="Times New Roman" w:hAnsi="Times New Roman" w:cs="Times New Roman"/>
          <w:b/>
          <w:bCs/>
          <w:sz w:val="24"/>
          <w:szCs w:val="24"/>
          <w:lang w:eastAsia="ru-RU"/>
        </w:rPr>
        <w:t xml:space="preserve">Распределение прибыли (в том числе выплата (объявление) дивидендов) и убытков Общества по результатам финансового года: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«ЗА» - 167 565 393</w:t>
      </w:r>
      <w:r w:rsidRPr="006064B3">
        <w:rPr>
          <w:rFonts w:ascii="Times New Roman" w:eastAsia="Times New Roman" w:hAnsi="Times New Roman" w:cs="Times New Roman"/>
          <w:sz w:val="24"/>
          <w:szCs w:val="24"/>
          <w:lang w:eastAsia="ru-RU"/>
        </w:rPr>
        <w:t xml:space="preserve"> голоса </w:t>
      </w:r>
      <w:r w:rsidRPr="006064B3">
        <w:rPr>
          <w:rFonts w:ascii="Times New Roman" w:eastAsia="Times New Roman" w:hAnsi="Times New Roman" w:cs="Times New Roman"/>
          <w:b/>
          <w:bCs/>
          <w:sz w:val="24"/>
          <w:szCs w:val="24"/>
          <w:lang w:eastAsia="ru-RU"/>
        </w:rPr>
        <w:t>99,70%</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«ПРОТИВ» - 331 851</w:t>
      </w:r>
      <w:r w:rsidRPr="006064B3">
        <w:rPr>
          <w:rFonts w:ascii="Times New Roman" w:eastAsia="Times New Roman" w:hAnsi="Times New Roman" w:cs="Times New Roman"/>
          <w:sz w:val="24"/>
          <w:szCs w:val="24"/>
          <w:lang w:eastAsia="ru-RU"/>
        </w:rPr>
        <w:t xml:space="preserve"> голос </w:t>
      </w:r>
      <w:r w:rsidRPr="006064B3">
        <w:rPr>
          <w:rFonts w:ascii="Times New Roman" w:eastAsia="Times New Roman" w:hAnsi="Times New Roman" w:cs="Times New Roman"/>
          <w:b/>
          <w:bCs/>
          <w:sz w:val="24"/>
          <w:szCs w:val="24"/>
          <w:lang w:eastAsia="ru-RU"/>
        </w:rPr>
        <w:t>0,020%</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«ВОЗДЕРЖАЛСЯ» - 144 318</w:t>
      </w:r>
      <w:r w:rsidRPr="006064B3">
        <w:rPr>
          <w:rFonts w:ascii="Times New Roman" w:eastAsia="Times New Roman" w:hAnsi="Times New Roman" w:cs="Times New Roman"/>
          <w:sz w:val="24"/>
          <w:szCs w:val="24"/>
          <w:lang w:eastAsia="ru-RU"/>
        </w:rPr>
        <w:t xml:space="preserve"> голосов </w:t>
      </w:r>
      <w:r w:rsidRPr="006064B3">
        <w:rPr>
          <w:rFonts w:ascii="Times New Roman" w:eastAsia="Times New Roman" w:hAnsi="Times New Roman" w:cs="Times New Roman"/>
          <w:b/>
          <w:bCs/>
          <w:sz w:val="24"/>
          <w:szCs w:val="24"/>
          <w:lang w:eastAsia="ru-RU"/>
        </w:rPr>
        <w:t>0,09%</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2.5.4. </w:t>
      </w:r>
      <w:r w:rsidRPr="006064B3">
        <w:rPr>
          <w:rFonts w:ascii="Times New Roman" w:eastAsia="Times New Roman" w:hAnsi="Times New Roman" w:cs="Times New Roman"/>
          <w:b/>
          <w:bCs/>
          <w:sz w:val="24"/>
          <w:szCs w:val="24"/>
          <w:lang w:eastAsia="ru-RU"/>
        </w:rPr>
        <w:t xml:space="preserve">Определение количественного состава Совета директоров Общества: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-Определить состав Совета директоров Общества в количестве 7 человек.</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«ЗА» - 167  970 408</w:t>
      </w:r>
      <w:r w:rsidRPr="006064B3">
        <w:rPr>
          <w:rFonts w:ascii="Times New Roman" w:eastAsia="Times New Roman" w:hAnsi="Times New Roman" w:cs="Times New Roman"/>
          <w:sz w:val="24"/>
          <w:szCs w:val="24"/>
          <w:lang w:eastAsia="ru-RU"/>
        </w:rPr>
        <w:t xml:space="preserve"> голоса </w:t>
      </w:r>
      <w:r w:rsidRPr="006064B3">
        <w:rPr>
          <w:rFonts w:ascii="Times New Roman" w:eastAsia="Times New Roman" w:hAnsi="Times New Roman" w:cs="Times New Roman"/>
          <w:b/>
          <w:bCs/>
          <w:sz w:val="24"/>
          <w:szCs w:val="24"/>
          <w:lang w:eastAsia="ru-RU"/>
        </w:rPr>
        <w:t>99,94%</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«ПРОТИВ» - 8 844</w:t>
      </w:r>
      <w:r w:rsidRPr="006064B3">
        <w:rPr>
          <w:rFonts w:ascii="Times New Roman" w:eastAsia="Times New Roman" w:hAnsi="Times New Roman" w:cs="Times New Roman"/>
          <w:sz w:val="24"/>
          <w:szCs w:val="24"/>
          <w:lang w:eastAsia="ru-RU"/>
        </w:rPr>
        <w:t xml:space="preserve"> голоса </w:t>
      </w:r>
      <w:r w:rsidRPr="006064B3">
        <w:rPr>
          <w:rFonts w:ascii="Times New Roman" w:eastAsia="Times New Roman" w:hAnsi="Times New Roman" w:cs="Times New Roman"/>
          <w:b/>
          <w:bCs/>
          <w:sz w:val="24"/>
          <w:szCs w:val="24"/>
          <w:lang w:eastAsia="ru-RU"/>
        </w:rPr>
        <w:t xml:space="preserve">0,01% </w:t>
      </w:r>
      <w:r w:rsidRPr="006064B3">
        <w:rPr>
          <w:rFonts w:ascii="Times New Roman" w:eastAsia="Times New Roman" w:hAnsi="Times New Roman" w:cs="Times New Roman"/>
          <w:sz w:val="24"/>
          <w:szCs w:val="24"/>
          <w:lang w:eastAsia="ru-RU"/>
        </w:rPr>
        <w:t>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«ВОЗДЕРЖАЛСЯ» - 60 300</w:t>
      </w:r>
      <w:r w:rsidRPr="006064B3">
        <w:rPr>
          <w:rFonts w:ascii="Times New Roman" w:eastAsia="Times New Roman" w:hAnsi="Times New Roman" w:cs="Times New Roman"/>
          <w:sz w:val="24"/>
          <w:szCs w:val="24"/>
          <w:lang w:eastAsia="ru-RU"/>
        </w:rPr>
        <w:t xml:space="preserve"> голосов </w:t>
      </w:r>
      <w:r w:rsidRPr="006064B3">
        <w:rPr>
          <w:rFonts w:ascii="Times New Roman" w:eastAsia="Times New Roman" w:hAnsi="Times New Roman" w:cs="Times New Roman"/>
          <w:b/>
          <w:bCs/>
          <w:sz w:val="24"/>
          <w:szCs w:val="24"/>
          <w:lang w:eastAsia="ru-RU"/>
        </w:rPr>
        <w:t>0,04%</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2.5.5. </w:t>
      </w:r>
      <w:r w:rsidRPr="006064B3">
        <w:rPr>
          <w:rFonts w:ascii="Times New Roman" w:eastAsia="Times New Roman" w:hAnsi="Times New Roman" w:cs="Times New Roman"/>
          <w:b/>
          <w:bCs/>
          <w:sz w:val="24"/>
          <w:szCs w:val="24"/>
          <w:lang w:eastAsia="ru-RU"/>
        </w:rPr>
        <w:t xml:space="preserve">Избрание членов Совета директоров Общества: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«ЗА»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 Денисов Александр Васильевич - 167 554 606 </w:t>
      </w:r>
      <w:r w:rsidRPr="006064B3">
        <w:rPr>
          <w:rFonts w:ascii="Times New Roman" w:eastAsia="Times New Roman" w:hAnsi="Times New Roman" w:cs="Times New Roman"/>
          <w:sz w:val="24"/>
          <w:szCs w:val="24"/>
          <w:lang w:eastAsia="ru-RU"/>
        </w:rPr>
        <w:t xml:space="preserve">голосов </w:t>
      </w:r>
      <w:r w:rsidRPr="006064B3">
        <w:rPr>
          <w:rFonts w:ascii="Times New Roman" w:eastAsia="Times New Roman" w:hAnsi="Times New Roman" w:cs="Times New Roman"/>
          <w:b/>
          <w:bCs/>
          <w:sz w:val="24"/>
          <w:szCs w:val="24"/>
          <w:lang w:eastAsia="ru-RU"/>
        </w:rPr>
        <w:t xml:space="preserve">16,61% </w:t>
      </w:r>
      <w:r w:rsidRPr="006064B3">
        <w:rPr>
          <w:rFonts w:ascii="Times New Roman" w:eastAsia="Times New Roman" w:hAnsi="Times New Roman" w:cs="Times New Roman"/>
          <w:sz w:val="24"/>
          <w:szCs w:val="24"/>
          <w:lang w:eastAsia="ru-RU"/>
        </w:rPr>
        <w:t>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Кашин Валерий Михайлович - 167 561 501</w:t>
      </w:r>
      <w:r w:rsidRPr="006064B3">
        <w:rPr>
          <w:rFonts w:ascii="Times New Roman" w:eastAsia="Times New Roman" w:hAnsi="Times New Roman" w:cs="Times New Roman"/>
          <w:sz w:val="24"/>
          <w:szCs w:val="24"/>
          <w:lang w:eastAsia="ru-RU"/>
        </w:rPr>
        <w:t xml:space="preserve"> голос </w:t>
      </w:r>
      <w:r w:rsidRPr="006064B3">
        <w:rPr>
          <w:rFonts w:ascii="Times New Roman" w:eastAsia="Times New Roman" w:hAnsi="Times New Roman" w:cs="Times New Roman"/>
          <w:b/>
          <w:bCs/>
          <w:sz w:val="24"/>
          <w:szCs w:val="24"/>
          <w:lang w:eastAsia="ru-RU"/>
        </w:rPr>
        <w:t>16,62%</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Свертилов Николай Иванович - 167 560 003</w:t>
      </w:r>
      <w:r w:rsidRPr="006064B3">
        <w:rPr>
          <w:rFonts w:ascii="Times New Roman" w:eastAsia="Times New Roman" w:hAnsi="Times New Roman" w:cs="Times New Roman"/>
          <w:sz w:val="24"/>
          <w:szCs w:val="24"/>
          <w:lang w:eastAsia="ru-RU"/>
        </w:rPr>
        <w:t xml:space="preserve"> голоса </w:t>
      </w:r>
      <w:r w:rsidRPr="006064B3">
        <w:rPr>
          <w:rFonts w:ascii="Times New Roman" w:eastAsia="Times New Roman" w:hAnsi="Times New Roman" w:cs="Times New Roman"/>
          <w:b/>
          <w:bCs/>
          <w:sz w:val="24"/>
          <w:szCs w:val="24"/>
          <w:lang w:eastAsia="ru-RU"/>
        </w:rPr>
        <w:t>16,62%</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Севастьянов Игорь Олегович - 167 565 305</w:t>
      </w:r>
      <w:r w:rsidRPr="006064B3">
        <w:rPr>
          <w:rFonts w:ascii="Times New Roman" w:eastAsia="Times New Roman" w:hAnsi="Times New Roman" w:cs="Times New Roman"/>
          <w:sz w:val="24"/>
          <w:szCs w:val="24"/>
          <w:lang w:eastAsia="ru-RU"/>
        </w:rPr>
        <w:t xml:space="preserve"> голосов </w:t>
      </w:r>
      <w:r w:rsidRPr="006064B3">
        <w:rPr>
          <w:rFonts w:ascii="Times New Roman" w:eastAsia="Times New Roman" w:hAnsi="Times New Roman" w:cs="Times New Roman"/>
          <w:b/>
          <w:bCs/>
          <w:sz w:val="24"/>
          <w:szCs w:val="24"/>
          <w:lang w:eastAsia="ru-RU"/>
        </w:rPr>
        <w:t>16,62%</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Тменов Александр Владимирович - 168 770 098</w:t>
      </w:r>
      <w:r w:rsidRPr="006064B3">
        <w:rPr>
          <w:rFonts w:ascii="Times New Roman" w:eastAsia="Times New Roman" w:hAnsi="Times New Roman" w:cs="Times New Roman"/>
          <w:sz w:val="24"/>
          <w:szCs w:val="24"/>
          <w:lang w:eastAsia="ru-RU"/>
        </w:rPr>
        <w:t xml:space="preserve"> голосов </w:t>
      </w:r>
      <w:r w:rsidRPr="006064B3">
        <w:rPr>
          <w:rFonts w:ascii="Times New Roman" w:eastAsia="Times New Roman" w:hAnsi="Times New Roman" w:cs="Times New Roman"/>
          <w:b/>
          <w:bCs/>
          <w:sz w:val="24"/>
          <w:szCs w:val="24"/>
          <w:lang w:eastAsia="ru-RU"/>
        </w:rPr>
        <w:t>16,74%</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Хетагуров Сергей Валентинович - 167 573 122</w:t>
      </w:r>
      <w:r w:rsidRPr="006064B3">
        <w:rPr>
          <w:rFonts w:ascii="Times New Roman" w:eastAsia="Times New Roman" w:hAnsi="Times New Roman" w:cs="Times New Roman"/>
          <w:sz w:val="24"/>
          <w:szCs w:val="24"/>
          <w:lang w:eastAsia="ru-RU"/>
        </w:rPr>
        <w:t xml:space="preserve"> голоса </w:t>
      </w:r>
      <w:r w:rsidRPr="006064B3">
        <w:rPr>
          <w:rFonts w:ascii="Times New Roman" w:eastAsia="Times New Roman" w:hAnsi="Times New Roman" w:cs="Times New Roman"/>
          <w:b/>
          <w:bCs/>
          <w:sz w:val="24"/>
          <w:szCs w:val="24"/>
          <w:lang w:eastAsia="ru-RU"/>
        </w:rPr>
        <w:t>16,62%</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«ПРОТИВ ВСЕХ КАНДИДАТОВ» - 342 504</w:t>
      </w:r>
      <w:r w:rsidRPr="006064B3">
        <w:rPr>
          <w:rFonts w:ascii="Times New Roman" w:eastAsia="Times New Roman" w:hAnsi="Times New Roman" w:cs="Times New Roman"/>
          <w:sz w:val="24"/>
          <w:szCs w:val="24"/>
          <w:lang w:eastAsia="ru-RU"/>
        </w:rPr>
        <w:t xml:space="preserve"> голоса </w:t>
      </w:r>
      <w:r w:rsidRPr="006064B3">
        <w:rPr>
          <w:rFonts w:ascii="Times New Roman" w:eastAsia="Times New Roman" w:hAnsi="Times New Roman" w:cs="Times New Roman"/>
          <w:b/>
          <w:bCs/>
          <w:sz w:val="24"/>
          <w:szCs w:val="24"/>
          <w:lang w:eastAsia="ru-RU"/>
        </w:rPr>
        <w:t>0,03%</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«ВОЗДЕРЖАЛСЯ ПО ВСЕМ КАНДИДАТАМ» - 543 906</w:t>
      </w:r>
      <w:r w:rsidRPr="006064B3">
        <w:rPr>
          <w:rFonts w:ascii="Times New Roman" w:eastAsia="Times New Roman" w:hAnsi="Times New Roman" w:cs="Times New Roman"/>
          <w:sz w:val="24"/>
          <w:szCs w:val="24"/>
          <w:lang w:eastAsia="ru-RU"/>
        </w:rPr>
        <w:t xml:space="preserve"> голосов </w:t>
      </w:r>
      <w:r w:rsidRPr="006064B3">
        <w:rPr>
          <w:rFonts w:ascii="Times New Roman" w:eastAsia="Times New Roman" w:hAnsi="Times New Roman" w:cs="Times New Roman"/>
          <w:b/>
          <w:bCs/>
          <w:sz w:val="24"/>
          <w:szCs w:val="24"/>
          <w:lang w:eastAsia="ru-RU"/>
        </w:rPr>
        <w:t>0,05%</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lastRenderedPageBreak/>
        <w:t>В связи с тем, что в настоящее время Государство владеет специальным правом («золотой акцией») на участие в управлении Обществом, один из членов Совета директоров Общества не избирается, а назначается государственным органом в установленном порядке. Именно поэтому указано 7 кандидатур для избрания в Совет директоров.</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2.5.6. </w:t>
      </w:r>
      <w:r w:rsidRPr="006064B3">
        <w:rPr>
          <w:rFonts w:ascii="Times New Roman" w:eastAsia="Times New Roman" w:hAnsi="Times New Roman" w:cs="Times New Roman"/>
          <w:b/>
          <w:bCs/>
          <w:sz w:val="24"/>
          <w:szCs w:val="24"/>
          <w:lang w:eastAsia="ru-RU"/>
        </w:rPr>
        <w:t>Избрание членов Ревизионной комиссии Общества: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«ЗА»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Басангова Лаура Константиновна - 167 793 917</w:t>
      </w:r>
      <w:r w:rsidRPr="006064B3">
        <w:rPr>
          <w:rFonts w:ascii="Times New Roman" w:eastAsia="Times New Roman" w:hAnsi="Times New Roman" w:cs="Times New Roman"/>
          <w:sz w:val="24"/>
          <w:szCs w:val="24"/>
          <w:lang w:eastAsia="ru-RU"/>
        </w:rPr>
        <w:t xml:space="preserve"> голосов </w:t>
      </w:r>
      <w:r w:rsidRPr="006064B3">
        <w:rPr>
          <w:rFonts w:ascii="Times New Roman" w:eastAsia="Times New Roman" w:hAnsi="Times New Roman" w:cs="Times New Roman"/>
          <w:b/>
          <w:bCs/>
          <w:sz w:val="24"/>
          <w:szCs w:val="24"/>
          <w:lang w:eastAsia="ru-RU"/>
        </w:rPr>
        <w:t>99,84%</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Волобуев Владимир Алексеевич - 167  890 585</w:t>
      </w:r>
      <w:r w:rsidRPr="006064B3">
        <w:rPr>
          <w:rFonts w:ascii="Times New Roman" w:eastAsia="Times New Roman" w:hAnsi="Times New Roman" w:cs="Times New Roman"/>
          <w:sz w:val="24"/>
          <w:szCs w:val="24"/>
          <w:lang w:eastAsia="ru-RU"/>
        </w:rPr>
        <w:t xml:space="preserve"> голосов </w:t>
      </w:r>
      <w:r w:rsidRPr="006064B3">
        <w:rPr>
          <w:rFonts w:ascii="Times New Roman" w:eastAsia="Times New Roman" w:hAnsi="Times New Roman" w:cs="Times New Roman"/>
          <w:b/>
          <w:bCs/>
          <w:sz w:val="24"/>
          <w:szCs w:val="24"/>
          <w:lang w:eastAsia="ru-RU"/>
        </w:rPr>
        <w:t>99,90%</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 Дерюга Николай Николаевич - 167 868 274 </w:t>
      </w:r>
      <w:r w:rsidRPr="006064B3">
        <w:rPr>
          <w:rFonts w:ascii="Times New Roman" w:eastAsia="Times New Roman" w:hAnsi="Times New Roman" w:cs="Times New Roman"/>
          <w:sz w:val="24"/>
          <w:szCs w:val="24"/>
          <w:lang w:eastAsia="ru-RU"/>
        </w:rPr>
        <w:t xml:space="preserve">голоса </w:t>
      </w:r>
      <w:r w:rsidRPr="006064B3">
        <w:rPr>
          <w:rFonts w:ascii="Times New Roman" w:eastAsia="Times New Roman" w:hAnsi="Times New Roman" w:cs="Times New Roman"/>
          <w:b/>
          <w:bCs/>
          <w:sz w:val="24"/>
          <w:szCs w:val="24"/>
          <w:lang w:eastAsia="ru-RU"/>
        </w:rPr>
        <w:t>99,88%</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Кучина Галина Сергеевна - 167 869 091</w:t>
      </w:r>
      <w:r w:rsidRPr="006064B3">
        <w:rPr>
          <w:rFonts w:ascii="Times New Roman" w:eastAsia="Times New Roman" w:hAnsi="Times New Roman" w:cs="Times New Roman"/>
          <w:sz w:val="24"/>
          <w:szCs w:val="24"/>
          <w:lang w:eastAsia="ru-RU"/>
        </w:rPr>
        <w:t xml:space="preserve"> голос </w:t>
      </w:r>
      <w:r w:rsidRPr="006064B3">
        <w:rPr>
          <w:rFonts w:ascii="Times New Roman" w:eastAsia="Times New Roman" w:hAnsi="Times New Roman" w:cs="Times New Roman"/>
          <w:b/>
          <w:bCs/>
          <w:sz w:val="24"/>
          <w:szCs w:val="24"/>
          <w:lang w:eastAsia="ru-RU"/>
        </w:rPr>
        <w:t>99,89%</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Рудаев Евгений Владимирович - 167 796 718</w:t>
      </w:r>
      <w:r w:rsidRPr="006064B3">
        <w:rPr>
          <w:rFonts w:ascii="Times New Roman" w:eastAsia="Times New Roman" w:hAnsi="Times New Roman" w:cs="Times New Roman"/>
          <w:sz w:val="24"/>
          <w:szCs w:val="24"/>
          <w:lang w:eastAsia="ru-RU"/>
        </w:rPr>
        <w:t xml:space="preserve"> голосов </w:t>
      </w:r>
      <w:r w:rsidRPr="006064B3">
        <w:rPr>
          <w:rFonts w:ascii="Times New Roman" w:eastAsia="Times New Roman" w:hAnsi="Times New Roman" w:cs="Times New Roman"/>
          <w:b/>
          <w:bCs/>
          <w:sz w:val="24"/>
          <w:szCs w:val="24"/>
          <w:lang w:eastAsia="ru-RU"/>
        </w:rPr>
        <w:t>99,84%</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Старостина Ольга Михайловна - 168 838 526</w:t>
      </w:r>
      <w:r w:rsidRPr="006064B3">
        <w:rPr>
          <w:rFonts w:ascii="Times New Roman" w:eastAsia="Times New Roman" w:hAnsi="Times New Roman" w:cs="Times New Roman"/>
          <w:sz w:val="24"/>
          <w:szCs w:val="24"/>
          <w:lang w:eastAsia="ru-RU"/>
        </w:rPr>
        <w:t xml:space="preserve"> голосов </w:t>
      </w:r>
      <w:r w:rsidRPr="006064B3">
        <w:rPr>
          <w:rFonts w:ascii="Times New Roman" w:eastAsia="Times New Roman" w:hAnsi="Times New Roman" w:cs="Times New Roman"/>
          <w:b/>
          <w:bCs/>
          <w:sz w:val="24"/>
          <w:szCs w:val="24"/>
          <w:lang w:eastAsia="ru-RU"/>
        </w:rPr>
        <w:t>99,87%</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«ПРОТИВ »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 Басангова Лаура Константиновна - 59 898 </w:t>
      </w:r>
      <w:r w:rsidRPr="006064B3">
        <w:rPr>
          <w:rFonts w:ascii="Times New Roman" w:eastAsia="Times New Roman" w:hAnsi="Times New Roman" w:cs="Times New Roman"/>
          <w:sz w:val="24"/>
          <w:szCs w:val="24"/>
          <w:lang w:eastAsia="ru-RU"/>
        </w:rPr>
        <w:t xml:space="preserve">голосов </w:t>
      </w:r>
      <w:r w:rsidRPr="006064B3">
        <w:rPr>
          <w:rFonts w:ascii="Times New Roman" w:eastAsia="Times New Roman" w:hAnsi="Times New Roman" w:cs="Times New Roman"/>
          <w:b/>
          <w:bCs/>
          <w:sz w:val="24"/>
          <w:szCs w:val="24"/>
          <w:lang w:eastAsia="ru-RU"/>
        </w:rPr>
        <w:t>0,04%</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Волобуев Владимир Алексеевич - 43 818</w:t>
      </w:r>
      <w:r w:rsidRPr="006064B3">
        <w:rPr>
          <w:rFonts w:ascii="Times New Roman" w:eastAsia="Times New Roman" w:hAnsi="Times New Roman" w:cs="Times New Roman"/>
          <w:sz w:val="24"/>
          <w:szCs w:val="24"/>
          <w:lang w:eastAsia="ru-RU"/>
        </w:rPr>
        <w:t xml:space="preserve"> голосов </w:t>
      </w:r>
      <w:r w:rsidRPr="006064B3">
        <w:rPr>
          <w:rFonts w:ascii="Times New Roman" w:eastAsia="Times New Roman" w:hAnsi="Times New Roman" w:cs="Times New Roman"/>
          <w:b/>
          <w:bCs/>
          <w:sz w:val="24"/>
          <w:szCs w:val="24"/>
          <w:lang w:eastAsia="ru-RU"/>
        </w:rPr>
        <w:t>0,03%</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Дерюга Николай Николаевич - 39 396</w:t>
      </w:r>
      <w:r w:rsidRPr="006064B3">
        <w:rPr>
          <w:rFonts w:ascii="Times New Roman" w:eastAsia="Times New Roman" w:hAnsi="Times New Roman" w:cs="Times New Roman"/>
          <w:sz w:val="24"/>
          <w:szCs w:val="24"/>
          <w:lang w:eastAsia="ru-RU"/>
        </w:rPr>
        <w:t xml:space="preserve"> голосов </w:t>
      </w:r>
      <w:r w:rsidRPr="006064B3">
        <w:rPr>
          <w:rFonts w:ascii="Times New Roman" w:eastAsia="Times New Roman" w:hAnsi="Times New Roman" w:cs="Times New Roman"/>
          <w:b/>
          <w:bCs/>
          <w:sz w:val="24"/>
          <w:szCs w:val="24"/>
          <w:lang w:eastAsia="ru-RU"/>
        </w:rPr>
        <w:t>0,02%</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Кучина Галина Сергеевна - 37 386</w:t>
      </w:r>
      <w:r w:rsidRPr="006064B3">
        <w:rPr>
          <w:rFonts w:ascii="Times New Roman" w:eastAsia="Times New Roman" w:hAnsi="Times New Roman" w:cs="Times New Roman"/>
          <w:sz w:val="24"/>
          <w:szCs w:val="24"/>
          <w:lang w:eastAsia="ru-RU"/>
        </w:rPr>
        <w:t xml:space="preserve"> голосов </w:t>
      </w:r>
      <w:r w:rsidRPr="006064B3">
        <w:rPr>
          <w:rFonts w:ascii="Times New Roman" w:eastAsia="Times New Roman" w:hAnsi="Times New Roman" w:cs="Times New Roman"/>
          <w:b/>
          <w:bCs/>
          <w:sz w:val="24"/>
          <w:szCs w:val="24"/>
          <w:lang w:eastAsia="ru-RU"/>
        </w:rPr>
        <w:t>0,02%</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Рудаев Евгений Владимирович - 49 044</w:t>
      </w:r>
      <w:r w:rsidRPr="006064B3">
        <w:rPr>
          <w:rFonts w:ascii="Times New Roman" w:eastAsia="Times New Roman" w:hAnsi="Times New Roman" w:cs="Times New Roman"/>
          <w:sz w:val="24"/>
          <w:szCs w:val="24"/>
          <w:lang w:eastAsia="ru-RU"/>
        </w:rPr>
        <w:t xml:space="preserve"> голоса </w:t>
      </w:r>
      <w:r w:rsidRPr="006064B3">
        <w:rPr>
          <w:rFonts w:ascii="Times New Roman" w:eastAsia="Times New Roman" w:hAnsi="Times New Roman" w:cs="Times New Roman"/>
          <w:b/>
          <w:bCs/>
          <w:sz w:val="24"/>
          <w:szCs w:val="24"/>
          <w:lang w:eastAsia="ru-RU"/>
        </w:rPr>
        <w:t>0,03%</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w:t>
      </w:r>
      <w:r w:rsidRPr="006064B3">
        <w:rPr>
          <w:rFonts w:ascii="Times New Roman" w:eastAsia="Times New Roman" w:hAnsi="Times New Roman" w:cs="Times New Roman"/>
          <w:b/>
          <w:bCs/>
          <w:sz w:val="24"/>
          <w:szCs w:val="24"/>
          <w:lang w:eastAsia="ru-RU"/>
        </w:rPr>
        <w:t xml:space="preserve"> Старостина Ольга Михайловна - 43 416</w:t>
      </w:r>
      <w:r w:rsidRPr="006064B3">
        <w:rPr>
          <w:rFonts w:ascii="Times New Roman" w:eastAsia="Times New Roman" w:hAnsi="Times New Roman" w:cs="Times New Roman"/>
          <w:sz w:val="24"/>
          <w:szCs w:val="24"/>
          <w:lang w:eastAsia="ru-RU"/>
        </w:rPr>
        <w:t xml:space="preserve"> голосов </w:t>
      </w:r>
      <w:r w:rsidRPr="006064B3">
        <w:rPr>
          <w:rFonts w:ascii="Times New Roman" w:eastAsia="Times New Roman" w:hAnsi="Times New Roman" w:cs="Times New Roman"/>
          <w:b/>
          <w:bCs/>
          <w:sz w:val="24"/>
          <w:szCs w:val="24"/>
          <w:lang w:eastAsia="ru-RU"/>
        </w:rPr>
        <w:t xml:space="preserve">0,03% </w:t>
      </w:r>
      <w:r w:rsidRPr="006064B3">
        <w:rPr>
          <w:rFonts w:ascii="Times New Roman" w:eastAsia="Times New Roman" w:hAnsi="Times New Roman" w:cs="Times New Roman"/>
          <w:sz w:val="24"/>
          <w:szCs w:val="24"/>
          <w:lang w:eastAsia="ru-RU"/>
        </w:rPr>
        <w:t>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«ВОЗДЕРЖАЛСЯ»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b/>
          <w:bCs/>
          <w:sz w:val="24"/>
          <w:szCs w:val="24"/>
          <w:lang w:eastAsia="ru-RU"/>
        </w:rPr>
      </w:pPr>
      <w:r w:rsidRPr="006064B3">
        <w:rPr>
          <w:rFonts w:ascii="Times New Roman" w:eastAsia="Times New Roman" w:hAnsi="Times New Roman" w:cs="Times New Roman"/>
          <w:b/>
          <w:bCs/>
          <w:sz w:val="24"/>
          <w:szCs w:val="24"/>
          <w:lang w:eastAsia="ru-RU"/>
        </w:rPr>
        <w:t>- Басангова Лаура Константиновна - 110 161 голос 0,07%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b/>
          <w:bCs/>
          <w:sz w:val="24"/>
          <w:szCs w:val="24"/>
          <w:lang w:eastAsia="ru-RU"/>
        </w:rPr>
      </w:pPr>
      <w:r w:rsidRPr="006064B3">
        <w:rPr>
          <w:rFonts w:ascii="Times New Roman" w:eastAsia="Times New Roman" w:hAnsi="Times New Roman" w:cs="Times New Roman"/>
          <w:b/>
          <w:bCs/>
          <w:sz w:val="24"/>
          <w:szCs w:val="24"/>
          <w:lang w:eastAsia="ru-RU"/>
        </w:rPr>
        <w:lastRenderedPageBreak/>
        <w:t>- Волобуев Владимир Алексеевич - 55 098 голосов 0,03%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b/>
          <w:bCs/>
          <w:sz w:val="24"/>
          <w:szCs w:val="24"/>
          <w:lang w:eastAsia="ru-RU"/>
        </w:rPr>
      </w:pPr>
      <w:r w:rsidRPr="006064B3">
        <w:rPr>
          <w:rFonts w:ascii="Times New Roman" w:eastAsia="Times New Roman" w:hAnsi="Times New Roman" w:cs="Times New Roman"/>
          <w:b/>
          <w:bCs/>
          <w:sz w:val="24"/>
          <w:szCs w:val="24"/>
          <w:lang w:eastAsia="ru-RU"/>
        </w:rPr>
        <w:t>- Дерюга Николай Николаевич - 61 530 голосов 0,04%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v- Кучина Галина Сергеевна - 57 095</w:t>
      </w:r>
      <w:r w:rsidRPr="006064B3">
        <w:rPr>
          <w:rFonts w:ascii="Times New Roman" w:eastAsia="Times New Roman" w:hAnsi="Times New Roman" w:cs="Times New Roman"/>
          <w:sz w:val="24"/>
          <w:szCs w:val="24"/>
          <w:lang w:eastAsia="ru-RU"/>
        </w:rPr>
        <w:t xml:space="preserve"> голосов </w:t>
      </w:r>
      <w:r w:rsidRPr="006064B3">
        <w:rPr>
          <w:rFonts w:ascii="Times New Roman" w:eastAsia="Times New Roman" w:hAnsi="Times New Roman" w:cs="Times New Roman"/>
          <w:b/>
          <w:bCs/>
          <w:sz w:val="24"/>
          <w:szCs w:val="24"/>
          <w:lang w:eastAsia="ru-RU"/>
        </w:rPr>
        <w:t xml:space="preserve">0,03% </w:t>
      </w:r>
      <w:r w:rsidRPr="006064B3">
        <w:rPr>
          <w:rFonts w:ascii="Times New Roman" w:eastAsia="Times New Roman" w:hAnsi="Times New Roman" w:cs="Times New Roman"/>
          <w:sz w:val="24"/>
          <w:szCs w:val="24"/>
          <w:lang w:eastAsia="ru-RU"/>
        </w:rPr>
        <w:t>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Рудаев Евгений Владимирович - 120 222</w:t>
      </w:r>
      <w:r w:rsidRPr="006064B3">
        <w:rPr>
          <w:rFonts w:ascii="Times New Roman" w:eastAsia="Times New Roman" w:hAnsi="Times New Roman" w:cs="Times New Roman"/>
          <w:sz w:val="24"/>
          <w:szCs w:val="24"/>
          <w:lang w:eastAsia="ru-RU"/>
        </w:rPr>
        <w:t xml:space="preserve"> голоса </w:t>
      </w:r>
      <w:r w:rsidRPr="006064B3">
        <w:rPr>
          <w:rFonts w:ascii="Times New Roman" w:eastAsia="Times New Roman" w:hAnsi="Times New Roman" w:cs="Times New Roman"/>
          <w:b/>
          <w:bCs/>
          <w:sz w:val="24"/>
          <w:szCs w:val="24"/>
          <w:lang w:eastAsia="ru-RU"/>
        </w:rPr>
        <w:t xml:space="preserve">0,07% </w:t>
      </w:r>
      <w:r w:rsidRPr="006064B3">
        <w:rPr>
          <w:rFonts w:ascii="Times New Roman" w:eastAsia="Times New Roman" w:hAnsi="Times New Roman" w:cs="Times New Roman"/>
          <w:sz w:val="24"/>
          <w:szCs w:val="24"/>
          <w:lang w:eastAsia="ru-RU"/>
        </w:rPr>
        <w:t>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Старостина Ольга Михайловна - 85 650</w:t>
      </w:r>
      <w:r w:rsidRPr="006064B3">
        <w:rPr>
          <w:rFonts w:ascii="Times New Roman" w:eastAsia="Times New Roman" w:hAnsi="Times New Roman" w:cs="Times New Roman"/>
          <w:sz w:val="24"/>
          <w:szCs w:val="24"/>
          <w:lang w:eastAsia="ru-RU"/>
        </w:rPr>
        <w:t xml:space="preserve"> голоса </w:t>
      </w:r>
      <w:r w:rsidRPr="006064B3">
        <w:rPr>
          <w:rFonts w:ascii="Times New Roman" w:eastAsia="Times New Roman" w:hAnsi="Times New Roman" w:cs="Times New Roman"/>
          <w:b/>
          <w:bCs/>
          <w:sz w:val="24"/>
          <w:szCs w:val="24"/>
          <w:lang w:eastAsia="ru-RU"/>
        </w:rPr>
        <w:t>0,05%</w:t>
      </w:r>
      <w:r w:rsidRPr="006064B3">
        <w:rPr>
          <w:rFonts w:ascii="Times New Roman" w:eastAsia="Times New Roman" w:hAnsi="Times New Roman" w:cs="Times New Roman"/>
          <w:sz w:val="24"/>
          <w:szCs w:val="24"/>
          <w:lang w:eastAsia="ru-RU"/>
        </w:rPr>
        <w:t>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2.5.7. </w:t>
      </w:r>
      <w:r w:rsidRPr="006064B3">
        <w:rPr>
          <w:rFonts w:ascii="Times New Roman" w:eastAsia="Times New Roman" w:hAnsi="Times New Roman" w:cs="Times New Roman"/>
          <w:b/>
          <w:bCs/>
          <w:sz w:val="24"/>
          <w:szCs w:val="24"/>
          <w:lang w:eastAsia="ru-RU"/>
        </w:rPr>
        <w:t xml:space="preserve">Утверждение аудитора Общества: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 </w:t>
      </w:r>
      <w:r w:rsidRPr="006064B3">
        <w:rPr>
          <w:rFonts w:ascii="Times New Roman" w:eastAsia="Times New Roman" w:hAnsi="Times New Roman" w:cs="Times New Roman"/>
          <w:b/>
          <w:bCs/>
          <w:sz w:val="24"/>
          <w:szCs w:val="24"/>
          <w:lang w:eastAsia="ru-RU"/>
        </w:rPr>
        <w:t xml:space="preserve">Утвердить аудитором Общества ООО «Агентство по работе с промышленными предприятиями» г. Владимир: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«ЗА» - 167 964 377 </w:t>
      </w:r>
      <w:r w:rsidRPr="006064B3">
        <w:rPr>
          <w:rFonts w:ascii="Times New Roman" w:eastAsia="Times New Roman" w:hAnsi="Times New Roman" w:cs="Times New Roman"/>
          <w:sz w:val="24"/>
          <w:szCs w:val="24"/>
          <w:lang w:eastAsia="ru-RU"/>
        </w:rPr>
        <w:t xml:space="preserve">голоса </w:t>
      </w:r>
      <w:r w:rsidRPr="006064B3">
        <w:rPr>
          <w:rFonts w:ascii="Times New Roman" w:eastAsia="Times New Roman" w:hAnsi="Times New Roman" w:cs="Times New Roman"/>
          <w:b/>
          <w:bCs/>
          <w:sz w:val="24"/>
          <w:szCs w:val="24"/>
          <w:lang w:eastAsia="ru-RU"/>
        </w:rPr>
        <w:t xml:space="preserve">99,93% </w:t>
      </w:r>
      <w:r w:rsidRPr="006064B3">
        <w:rPr>
          <w:rFonts w:ascii="Times New Roman" w:eastAsia="Times New Roman" w:hAnsi="Times New Roman" w:cs="Times New Roman"/>
          <w:sz w:val="24"/>
          <w:szCs w:val="24"/>
          <w:lang w:eastAsia="ru-RU"/>
        </w:rPr>
        <w:t>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«ПРОТИВ» - 14 472</w:t>
      </w:r>
      <w:r w:rsidRPr="006064B3">
        <w:rPr>
          <w:rFonts w:ascii="Times New Roman" w:eastAsia="Times New Roman" w:hAnsi="Times New Roman" w:cs="Times New Roman"/>
          <w:sz w:val="24"/>
          <w:szCs w:val="24"/>
          <w:lang w:eastAsia="ru-RU"/>
        </w:rPr>
        <w:t xml:space="preserve"> голоса </w:t>
      </w:r>
      <w:r w:rsidRPr="006064B3">
        <w:rPr>
          <w:rFonts w:ascii="Times New Roman" w:eastAsia="Times New Roman" w:hAnsi="Times New Roman" w:cs="Times New Roman"/>
          <w:b/>
          <w:bCs/>
          <w:sz w:val="24"/>
          <w:szCs w:val="24"/>
          <w:lang w:eastAsia="ru-RU"/>
        </w:rPr>
        <w:t>0,01%</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«ВОЗДЕРЖАЛСЯ» - 64 321</w:t>
      </w:r>
      <w:r w:rsidRPr="006064B3">
        <w:rPr>
          <w:rFonts w:ascii="Times New Roman" w:eastAsia="Times New Roman" w:hAnsi="Times New Roman" w:cs="Times New Roman"/>
          <w:sz w:val="24"/>
          <w:szCs w:val="24"/>
          <w:lang w:eastAsia="ru-RU"/>
        </w:rPr>
        <w:t xml:space="preserve"> голос </w:t>
      </w:r>
      <w:r w:rsidRPr="006064B3">
        <w:rPr>
          <w:rFonts w:ascii="Times New Roman" w:eastAsia="Times New Roman" w:hAnsi="Times New Roman" w:cs="Times New Roman"/>
          <w:b/>
          <w:bCs/>
          <w:sz w:val="24"/>
          <w:szCs w:val="24"/>
          <w:lang w:eastAsia="ru-RU"/>
        </w:rPr>
        <w:t>0,04%</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2.5.8. </w:t>
      </w:r>
      <w:r w:rsidRPr="006064B3">
        <w:rPr>
          <w:rFonts w:ascii="Times New Roman" w:eastAsia="Times New Roman" w:hAnsi="Times New Roman" w:cs="Times New Roman"/>
          <w:b/>
          <w:bCs/>
          <w:sz w:val="24"/>
          <w:szCs w:val="24"/>
          <w:lang w:eastAsia="ru-RU"/>
        </w:rPr>
        <w:t>Утверждение Устава Общества в новой редакции: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v«ЗА» - 167 813 225 </w:t>
      </w:r>
      <w:r w:rsidRPr="006064B3">
        <w:rPr>
          <w:rFonts w:ascii="Times New Roman" w:eastAsia="Times New Roman" w:hAnsi="Times New Roman" w:cs="Times New Roman"/>
          <w:sz w:val="24"/>
          <w:szCs w:val="24"/>
          <w:lang w:eastAsia="ru-RU"/>
        </w:rPr>
        <w:t xml:space="preserve">голосов </w:t>
      </w:r>
      <w:r w:rsidRPr="006064B3">
        <w:rPr>
          <w:rFonts w:ascii="Times New Roman" w:eastAsia="Times New Roman" w:hAnsi="Times New Roman" w:cs="Times New Roman"/>
          <w:b/>
          <w:bCs/>
          <w:sz w:val="24"/>
          <w:szCs w:val="24"/>
          <w:lang w:eastAsia="ru-RU"/>
        </w:rPr>
        <w:t>99,84%</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«ПРОТИВ» - 51 858</w:t>
      </w:r>
      <w:r w:rsidRPr="006064B3">
        <w:rPr>
          <w:rFonts w:ascii="Times New Roman" w:eastAsia="Times New Roman" w:hAnsi="Times New Roman" w:cs="Times New Roman"/>
          <w:sz w:val="24"/>
          <w:szCs w:val="24"/>
          <w:lang w:eastAsia="ru-RU"/>
        </w:rPr>
        <w:t xml:space="preserve"> голосов </w:t>
      </w:r>
      <w:r w:rsidRPr="006064B3">
        <w:rPr>
          <w:rFonts w:ascii="Times New Roman" w:eastAsia="Times New Roman" w:hAnsi="Times New Roman" w:cs="Times New Roman"/>
          <w:b/>
          <w:bCs/>
          <w:sz w:val="24"/>
          <w:szCs w:val="24"/>
          <w:lang w:eastAsia="ru-RU"/>
        </w:rPr>
        <w:t xml:space="preserve">0,03% </w:t>
      </w:r>
      <w:r w:rsidRPr="006064B3">
        <w:rPr>
          <w:rFonts w:ascii="Times New Roman" w:eastAsia="Times New Roman" w:hAnsi="Times New Roman" w:cs="Times New Roman"/>
          <w:sz w:val="24"/>
          <w:szCs w:val="24"/>
          <w:lang w:eastAsia="ru-RU"/>
        </w:rPr>
        <w:t>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«ВОЗДЕРЖАЛСЯ» - 179 293</w:t>
      </w:r>
      <w:r w:rsidRPr="006064B3">
        <w:rPr>
          <w:rFonts w:ascii="Times New Roman" w:eastAsia="Times New Roman" w:hAnsi="Times New Roman" w:cs="Times New Roman"/>
          <w:sz w:val="24"/>
          <w:szCs w:val="24"/>
          <w:lang w:eastAsia="ru-RU"/>
        </w:rPr>
        <w:t xml:space="preserve"> голоса </w:t>
      </w:r>
      <w:r w:rsidRPr="006064B3">
        <w:rPr>
          <w:rFonts w:ascii="Times New Roman" w:eastAsia="Times New Roman" w:hAnsi="Times New Roman" w:cs="Times New Roman"/>
          <w:b/>
          <w:bCs/>
          <w:sz w:val="24"/>
          <w:szCs w:val="24"/>
          <w:lang w:eastAsia="ru-RU"/>
        </w:rPr>
        <w:t>0,11%</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2.5.9. </w:t>
      </w:r>
      <w:r w:rsidRPr="006064B3">
        <w:rPr>
          <w:rFonts w:ascii="Times New Roman" w:eastAsia="Times New Roman" w:hAnsi="Times New Roman" w:cs="Times New Roman"/>
          <w:b/>
          <w:bCs/>
          <w:sz w:val="24"/>
          <w:szCs w:val="24"/>
          <w:lang w:eastAsia="ru-RU"/>
        </w:rPr>
        <w:t xml:space="preserve">Внесение изменений в Положение о Правлении Общества: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«ЗА» - 167 793 125</w:t>
      </w:r>
      <w:r w:rsidRPr="006064B3">
        <w:rPr>
          <w:rFonts w:ascii="Times New Roman" w:eastAsia="Times New Roman" w:hAnsi="Times New Roman" w:cs="Times New Roman"/>
          <w:sz w:val="24"/>
          <w:szCs w:val="24"/>
          <w:lang w:eastAsia="ru-RU"/>
        </w:rPr>
        <w:t xml:space="preserve"> голосов </w:t>
      </w:r>
      <w:r w:rsidRPr="006064B3">
        <w:rPr>
          <w:rFonts w:ascii="Times New Roman" w:eastAsia="Times New Roman" w:hAnsi="Times New Roman" w:cs="Times New Roman"/>
          <w:b/>
          <w:bCs/>
          <w:sz w:val="24"/>
          <w:szCs w:val="24"/>
          <w:lang w:eastAsia="ru-RU"/>
        </w:rPr>
        <w:t>99,83%</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«ПРОТИВ» - 25 728</w:t>
      </w:r>
      <w:r w:rsidRPr="006064B3">
        <w:rPr>
          <w:rFonts w:ascii="Times New Roman" w:eastAsia="Times New Roman" w:hAnsi="Times New Roman" w:cs="Times New Roman"/>
          <w:sz w:val="24"/>
          <w:szCs w:val="24"/>
          <w:lang w:eastAsia="ru-RU"/>
        </w:rPr>
        <w:t xml:space="preserve"> голосов </w:t>
      </w:r>
      <w:r w:rsidRPr="006064B3">
        <w:rPr>
          <w:rFonts w:ascii="Times New Roman" w:eastAsia="Times New Roman" w:hAnsi="Times New Roman" w:cs="Times New Roman"/>
          <w:b/>
          <w:bCs/>
          <w:sz w:val="24"/>
          <w:szCs w:val="24"/>
          <w:lang w:eastAsia="ru-RU"/>
        </w:rPr>
        <w:t>0,02%</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«ВОЗДЕРЖАЛСЯ» - 216 679</w:t>
      </w:r>
      <w:r w:rsidRPr="006064B3">
        <w:rPr>
          <w:rFonts w:ascii="Times New Roman" w:eastAsia="Times New Roman" w:hAnsi="Times New Roman" w:cs="Times New Roman"/>
          <w:sz w:val="24"/>
          <w:szCs w:val="24"/>
          <w:lang w:eastAsia="ru-RU"/>
        </w:rPr>
        <w:t xml:space="preserve"> голосов </w:t>
      </w:r>
      <w:r w:rsidRPr="006064B3">
        <w:rPr>
          <w:rFonts w:ascii="Times New Roman" w:eastAsia="Times New Roman" w:hAnsi="Times New Roman" w:cs="Times New Roman"/>
          <w:b/>
          <w:bCs/>
          <w:sz w:val="24"/>
          <w:szCs w:val="24"/>
          <w:lang w:eastAsia="ru-RU"/>
        </w:rPr>
        <w:t>0,13%</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lastRenderedPageBreak/>
        <w:t xml:space="preserve">2.5.10. </w:t>
      </w:r>
      <w:r w:rsidRPr="006064B3">
        <w:rPr>
          <w:rFonts w:ascii="Times New Roman" w:eastAsia="Times New Roman" w:hAnsi="Times New Roman" w:cs="Times New Roman"/>
          <w:b/>
          <w:bCs/>
          <w:sz w:val="24"/>
          <w:szCs w:val="24"/>
          <w:lang w:eastAsia="ru-RU"/>
        </w:rPr>
        <w:t xml:space="preserve">Внесение изменений в Положение о порядке подготовки и проведения Общего собрания акционеров Общества: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«ЗА» - 167 740 463</w:t>
      </w:r>
      <w:r w:rsidRPr="006064B3">
        <w:rPr>
          <w:rFonts w:ascii="Times New Roman" w:eastAsia="Times New Roman" w:hAnsi="Times New Roman" w:cs="Times New Roman"/>
          <w:sz w:val="24"/>
          <w:szCs w:val="24"/>
          <w:lang w:eastAsia="ru-RU"/>
        </w:rPr>
        <w:t xml:space="preserve"> голоса </w:t>
      </w:r>
      <w:r w:rsidRPr="006064B3">
        <w:rPr>
          <w:rFonts w:ascii="Times New Roman" w:eastAsia="Times New Roman" w:hAnsi="Times New Roman" w:cs="Times New Roman"/>
          <w:b/>
          <w:bCs/>
          <w:sz w:val="24"/>
          <w:szCs w:val="24"/>
          <w:lang w:eastAsia="ru-RU"/>
        </w:rPr>
        <w:t>99,80%</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«ПРОТИВ» - 77 586</w:t>
      </w:r>
      <w:r w:rsidRPr="006064B3">
        <w:rPr>
          <w:rFonts w:ascii="Times New Roman" w:eastAsia="Times New Roman" w:hAnsi="Times New Roman" w:cs="Times New Roman"/>
          <w:sz w:val="24"/>
          <w:szCs w:val="24"/>
          <w:lang w:eastAsia="ru-RU"/>
        </w:rPr>
        <w:t xml:space="preserve"> голосов </w:t>
      </w:r>
      <w:r w:rsidRPr="006064B3">
        <w:rPr>
          <w:rFonts w:ascii="Times New Roman" w:eastAsia="Times New Roman" w:hAnsi="Times New Roman" w:cs="Times New Roman"/>
          <w:b/>
          <w:bCs/>
          <w:sz w:val="24"/>
          <w:szCs w:val="24"/>
          <w:lang w:eastAsia="ru-RU"/>
        </w:rPr>
        <w:t>0,05%</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«ВОЗДЕРЖАЛСЯ» - 212 257</w:t>
      </w:r>
      <w:r w:rsidRPr="006064B3">
        <w:rPr>
          <w:rFonts w:ascii="Times New Roman" w:eastAsia="Times New Roman" w:hAnsi="Times New Roman" w:cs="Times New Roman"/>
          <w:sz w:val="24"/>
          <w:szCs w:val="24"/>
          <w:lang w:eastAsia="ru-RU"/>
        </w:rPr>
        <w:t xml:space="preserve"> голосов </w:t>
      </w:r>
      <w:r w:rsidRPr="006064B3">
        <w:rPr>
          <w:rFonts w:ascii="Times New Roman" w:eastAsia="Times New Roman" w:hAnsi="Times New Roman" w:cs="Times New Roman"/>
          <w:b/>
          <w:bCs/>
          <w:sz w:val="24"/>
          <w:szCs w:val="24"/>
          <w:lang w:eastAsia="ru-RU"/>
        </w:rPr>
        <w:t xml:space="preserve">0,13% </w:t>
      </w:r>
      <w:r w:rsidRPr="006064B3">
        <w:rPr>
          <w:rFonts w:ascii="Times New Roman" w:eastAsia="Times New Roman" w:hAnsi="Times New Roman" w:cs="Times New Roman"/>
          <w:sz w:val="24"/>
          <w:szCs w:val="24"/>
          <w:lang w:eastAsia="ru-RU"/>
        </w:rPr>
        <w:t>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2.5.11. </w:t>
      </w:r>
      <w:r w:rsidRPr="006064B3">
        <w:rPr>
          <w:rFonts w:ascii="Times New Roman" w:eastAsia="Times New Roman" w:hAnsi="Times New Roman" w:cs="Times New Roman"/>
          <w:b/>
          <w:bCs/>
          <w:sz w:val="24"/>
          <w:szCs w:val="24"/>
          <w:lang w:eastAsia="ru-RU"/>
        </w:rPr>
        <w:t>О компенсации членам Совета директоров Общества расходов, связанных с исполнением ими своих функций</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«ЗА» - 167 537 453</w:t>
      </w:r>
      <w:r w:rsidRPr="006064B3">
        <w:rPr>
          <w:rFonts w:ascii="Times New Roman" w:eastAsia="Times New Roman" w:hAnsi="Times New Roman" w:cs="Times New Roman"/>
          <w:sz w:val="24"/>
          <w:szCs w:val="24"/>
          <w:lang w:eastAsia="ru-RU"/>
        </w:rPr>
        <w:t xml:space="preserve"> голоса </w:t>
      </w:r>
      <w:r w:rsidRPr="006064B3">
        <w:rPr>
          <w:rFonts w:ascii="Times New Roman" w:eastAsia="Times New Roman" w:hAnsi="Times New Roman" w:cs="Times New Roman"/>
          <w:b/>
          <w:bCs/>
          <w:sz w:val="24"/>
          <w:szCs w:val="24"/>
          <w:lang w:eastAsia="ru-RU"/>
        </w:rPr>
        <w:t>99,68%</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«ПРОТИВ» - 298 285</w:t>
      </w:r>
      <w:r w:rsidRPr="006064B3">
        <w:rPr>
          <w:rFonts w:ascii="Times New Roman" w:eastAsia="Times New Roman" w:hAnsi="Times New Roman" w:cs="Times New Roman"/>
          <w:sz w:val="24"/>
          <w:szCs w:val="24"/>
          <w:lang w:eastAsia="ru-RU"/>
        </w:rPr>
        <w:t xml:space="preserve"> голосов </w:t>
      </w:r>
      <w:r w:rsidRPr="006064B3">
        <w:rPr>
          <w:rFonts w:ascii="Times New Roman" w:eastAsia="Times New Roman" w:hAnsi="Times New Roman" w:cs="Times New Roman"/>
          <w:b/>
          <w:bCs/>
          <w:sz w:val="24"/>
          <w:szCs w:val="24"/>
          <w:lang w:eastAsia="ru-RU"/>
        </w:rPr>
        <w:t>0,18%</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«ВОЗДЕРЖАЛСЯ» - 198 186</w:t>
      </w:r>
      <w:r w:rsidRPr="006064B3">
        <w:rPr>
          <w:rFonts w:ascii="Times New Roman" w:eastAsia="Times New Roman" w:hAnsi="Times New Roman" w:cs="Times New Roman"/>
          <w:sz w:val="24"/>
          <w:szCs w:val="24"/>
          <w:lang w:eastAsia="ru-RU"/>
        </w:rPr>
        <w:t xml:space="preserve"> голосов </w:t>
      </w:r>
      <w:r w:rsidRPr="006064B3">
        <w:rPr>
          <w:rFonts w:ascii="Times New Roman" w:eastAsia="Times New Roman" w:hAnsi="Times New Roman" w:cs="Times New Roman"/>
          <w:b/>
          <w:bCs/>
          <w:sz w:val="24"/>
          <w:szCs w:val="24"/>
          <w:lang w:eastAsia="ru-RU"/>
        </w:rPr>
        <w:t>0,12%</w:t>
      </w:r>
      <w:r w:rsidRPr="006064B3">
        <w:rPr>
          <w:rFonts w:ascii="Times New Roman" w:eastAsia="Times New Roman" w:hAnsi="Times New Roman" w:cs="Times New Roman"/>
          <w:sz w:val="24"/>
          <w:szCs w:val="24"/>
          <w:lang w:eastAsia="ru-RU"/>
        </w:rPr>
        <w:t xml:space="preserve"> от общего числа голосов акционеров, принимающих участие в собрании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2.6. Формулировки решений, принятых общим собранием:</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2.6.1. </w:t>
      </w:r>
      <w:r w:rsidRPr="006064B3">
        <w:rPr>
          <w:rFonts w:ascii="Times New Roman" w:eastAsia="Times New Roman" w:hAnsi="Times New Roman" w:cs="Times New Roman"/>
          <w:b/>
          <w:bCs/>
          <w:sz w:val="24"/>
          <w:szCs w:val="24"/>
          <w:lang w:eastAsia="ru-RU"/>
        </w:rPr>
        <w:t xml:space="preserve">Утвердить годовой отчет общества.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2.6.2. </w:t>
      </w:r>
      <w:r w:rsidRPr="006064B3">
        <w:rPr>
          <w:rFonts w:ascii="Times New Roman" w:eastAsia="Times New Roman" w:hAnsi="Times New Roman" w:cs="Times New Roman"/>
          <w:b/>
          <w:bCs/>
          <w:sz w:val="24"/>
          <w:szCs w:val="24"/>
          <w:lang w:eastAsia="ru-RU"/>
        </w:rPr>
        <w:t xml:space="preserve">Утвердить годовую бухгалтерскую отчетность, в том числе отчет о прибылях и убытках (счетов прибылей и убытков) Общества.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2.6.3. </w:t>
      </w:r>
      <w:r w:rsidRPr="006064B3">
        <w:rPr>
          <w:rFonts w:ascii="Times New Roman" w:eastAsia="Times New Roman" w:hAnsi="Times New Roman" w:cs="Times New Roman"/>
          <w:b/>
          <w:bCs/>
          <w:sz w:val="24"/>
          <w:szCs w:val="24"/>
          <w:lang w:eastAsia="ru-RU"/>
        </w:rPr>
        <w:t xml:space="preserve">Утвердить следующее распределение прибыли, полученной ОАО «Завод им. В.А. Дегтярева» по результатам 2009 года: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 Одобрить затраты на развитие предприятия в размере 205 029 160 руб. 31 коп. (двести пять миллионов двадцать девять тысяч сто шестьдесят рублей 31 копейка) из прибыли, полученной ОАО «Завод им. В.А. Дегтярева» по результатам 2009г.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По итогам 2009года дивиденды не начислять и не выплачивать.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2.6.4. </w:t>
      </w:r>
      <w:r w:rsidRPr="006064B3">
        <w:rPr>
          <w:rFonts w:ascii="Times New Roman" w:eastAsia="Times New Roman" w:hAnsi="Times New Roman" w:cs="Times New Roman"/>
          <w:b/>
          <w:bCs/>
          <w:sz w:val="24"/>
          <w:szCs w:val="24"/>
          <w:lang w:eastAsia="ru-RU"/>
        </w:rPr>
        <w:t xml:space="preserve">Определить состав Совета директоров Общества в количестве 7 человек.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2.6.5. </w:t>
      </w:r>
      <w:r w:rsidRPr="006064B3">
        <w:rPr>
          <w:rFonts w:ascii="Times New Roman" w:eastAsia="Times New Roman" w:hAnsi="Times New Roman" w:cs="Times New Roman"/>
          <w:b/>
          <w:bCs/>
          <w:sz w:val="24"/>
          <w:szCs w:val="24"/>
          <w:lang w:eastAsia="ru-RU"/>
        </w:rPr>
        <w:t xml:space="preserve">Избрать в состав Совета директоров Общества: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Денисов Александр Васильевич</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Кашин Валерий Михайлович</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Свертилов Николай Иванович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Севастьянов Игорь Олегович</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lastRenderedPageBreak/>
        <w:t>Тменов Александр Владимирович</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Хетагуров Сергей Валентинович</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2.6.6. </w:t>
      </w:r>
      <w:r w:rsidRPr="006064B3">
        <w:rPr>
          <w:rFonts w:ascii="Times New Roman" w:eastAsia="Times New Roman" w:hAnsi="Times New Roman" w:cs="Times New Roman"/>
          <w:b/>
          <w:bCs/>
          <w:sz w:val="24"/>
          <w:szCs w:val="24"/>
          <w:lang w:eastAsia="ru-RU"/>
        </w:rPr>
        <w:t xml:space="preserve">Избрать в состав Ревизионной комиссии Общества: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Басангова Лаура Константиновна</w:t>
      </w:r>
      <w:r w:rsidRPr="006064B3">
        <w:rPr>
          <w:rFonts w:ascii="Times New Roman" w:eastAsia="Times New Roman" w:hAnsi="Times New Roman" w:cs="Times New Roman"/>
          <w:sz w:val="24"/>
          <w:szCs w:val="24"/>
          <w:lang w:eastAsia="ru-RU"/>
        </w:rPr>
        <w:t xml:space="preserve">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Волобуев Владимир Алексеевич</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Дерюга Николай Николаевич</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Кучина Галина Сергеевна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Рудаев Евгений Владимирович</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Старостина Ольга Михайловна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2.6.7. </w:t>
      </w:r>
      <w:r w:rsidRPr="006064B3">
        <w:rPr>
          <w:rFonts w:ascii="Times New Roman" w:eastAsia="Times New Roman" w:hAnsi="Times New Roman" w:cs="Times New Roman"/>
          <w:b/>
          <w:bCs/>
          <w:sz w:val="24"/>
          <w:szCs w:val="24"/>
          <w:lang w:eastAsia="ru-RU"/>
        </w:rPr>
        <w:t xml:space="preserve">Утвердить аудитором Общества ООО « Агентство по работе с промышленными предприятиями», г. Владимир.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2.6.8. </w:t>
      </w:r>
      <w:r w:rsidRPr="006064B3">
        <w:rPr>
          <w:rFonts w:ascii="Times New Roman" w:eastAsia="Times New Roman" w:hAnsi="Times New Roman" w:cs="Times New Roman"/>
          <w:b/>
          <w:bCs/>
          <w:sz w:val="24"/>
          <w:szCs w:val="24"/>
          <w:lang w:eastAsia="ru-RU"/>
        </w:rPr>
        <w:t xml:space="preserve">Утвердить Устав Общества в новой редакции.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2.6.9. </w:t>
      </w:r>
      <w:r w:rsidRPr="006064B3">
        <w:rPr>
          <w:rFonts w:ascii="Times New Roman" w:eastAsia="Times New Roman" w:hAnsi="Times New Roman" w:cs="Times New Roman"/>
          <w:b/>
          <w:bCs/>
          <w:sz w:val="24"/>
          <w:szCs w:val="24"/>
          <w:lang w:eastAsia="ru-RU"/>
        </w:rPr>
        <w:t xml:space="preserve">Утвердить изменения в Положение о Правлении Общества.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2.6.10. </w:t>
      </w:r>
      <w:r w:rsidRPr="006064B3">
        <w:rPr>
          <w:rFonts w:ascii="Times New Roman" w:eastAsia="Times New Roman" w:hAnsi="Times New Roman" w:cs="Times New Roman"/>
          <w:b/>
          <w:bCs/>
          <w:sz w:val="24"/>
          <w:szCs w:val="24"/>
          <w:lang w:eastAsia="ru-RU"/>
        </w:rPr>
        <w:t xml:space="preserve">Утвердить изменения в Положение о порядке подготовки и проведения Общего собрания акционеров Общества.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2.6.11. </w:t>
      </w:r>
      <w:r w:rsidRPr="006064B3">
        <w:rPr>
          <w:rFonts w:ascii="Times New Roman" w:eastAsia="Times New Roman" w:hAnsi="Times New Roman" w:cs="Times New Roman"/>
          <w:b/>
          <w:bCs/>
          <w:sz w:val="24"/>
          <w:szCs w:val="24"/>
          <w:lang w:eastAsia="ru-RU"/>
        </w:rPr>
        <w:t xml:space="preserve">Направить на компенсацию членам Совета директоров Общества расходов, связанных с исполнением ими своих функций в 2010 году, сумму 800 тыс. рублей.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2.7. Дата составления протокола общего собрания: </w:t>
      </w:r>
      <w:r w:rsidRPr="006064B3">
        <w:rPr>
          <w:rFonts w:ascii="Times New Roman" w:eastAsia="Times New Roman" w:hAnsi="Times New Roman" w:cs="Times New Roman"/>
          <w:b/>
          <w:bCs/>
          <w:sz w:val="24"/>
          <w:szCs w:val="24"/>
          <w:lang w:eastAsia="ru-RU"/>
        </w:rPr>
        <w:t xml:space="preserve">05 мая 2010 года.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В соответствии с пунктами 7.2, 7.3 Устава ОАО «ЗиД» «золотая акция» является специальным правом РФ на участие в управлении Обществом.</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ОАО «ЗиД» своевременно уведомило Федеральное агентство по управлению федеральным имуществом, являющееся уполномоченным органом РФ по управлению специальным правом («золотой акцией»), а так же Департамент промышленности обычных вооружений, боеприпасов и спецхимии Министерства промышленности и торговли РФ о дате, времени и месте проведения годового Общего собрания акционеров и направило всю необходимую информацию (материалы) по нему.</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Представители государства участие в собрании не приняли.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Генеральный директор</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ОАО «Завод им. В.А. Дегтярева»            А.В. Тменов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5 мая 2010 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w:t>
      </w:r>
    </w:p>
    <w:p w:rsidR="006064B3" w:rsidRPr="006064B3" w:rsidRDefault="006064B3" w:rsidP="006064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064B3">
        <w:rPr>
          <w:rFonts w:ascii="Times New Roman" w:eastAsia="Times New Roman" w:hAnsi="Times New Roman" w:cs="Times New Roman"/>
          <w:b/>
          <w:bCs/>
          <w:kern w:val="36"/>
          <w:sz w:val="48"/>
          <w:szCs w:val="48"/>
          <w:lang w:eastAsia="ru-RU"/>
        </w:rPr>
        <w:lastRenderedPageBreak/>
        <w:t>Сообщение о  существенном факте</w:t>
      </w:r>
      <w:r w:rsidRPr="006064B3">
        <w:rPr>
          <w:rFonts w:ascii="Times New Roman" w:eastAsia="Times New Roman" w:hAnsi="Times New Roman" w:cs="Times New Roman"/>
          <w:b/>
          <w:bCs/>
          <w:kern w:val="36"/>
          <w:sz w:val="48"/>
          <w:szCs w:val="48"/>
          <w:lang w:eastAsia="ru-RU"/>
        </w:rPr>
        <w:br/>
        <w:t>«Сведения о фактах, повлекших разовое увеличение (уменьшение) чистой прибыли или чистых убытков эмитента более чем на 10 процентов»</w:t>
      </w:r>
      <w:r w:rsidRPr="006064B3">
        <w:rPr>
          <w:rFonts w:ascii="Times New Roman" w:eastAsia="Times New Roman" w:hAnsi="Times New Roman" w:cs="Times New Roman"/>
          <w:b/>
          <w:bCs/>
          <w:kern w:val="36"/>
          <w:sz w:val="48"/>
          <w:szCs w:val="48"/>
          <w:lang w:eastAsia="ru-RU"/>
        </w:rPr>
        <w:br/>
      </w:r>
      <w:r>
        <w:rPr>
          <w:rFonts w:ascii="Times New Roman" w:eastAsia="Times New Roman" w:hAnsi="Times New Roman" w:cs="Times New Roman"/>
          <w:b/>
          <w:bCs/>
          <w:noProof/>
          <w:kern w:val="36"/>
          <w:sz w:val="48"/>
          <w:szCs w:val="48"/>
          <w:lang w:eastAsia="ru-RU"/>
        </w:rPr>
        <mc:AlternateContent>
          <mc:Choice Requires="wps">
            <w:drawing>
              <wp:inline distT="0" distB="0" distL="0" distR="0">
                <wp:extent cx="4619625" cy="38100"/>
                <wp:effectExtent l="0" t="0" r="0" b="0"/>
                <wp:docPr id="8" name="Rectangle 8" descr="http://www.zid.ru/images/l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1962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http://www.zid.ru/images/lg.jpg" style="width:363.7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" filled="f" stroked="f">
                <o:lock v:ext="edit" aspectratio="t"/>
                <w10:anchorlock/>
              </v:rect>
            </w:pict>
          </mc:Fallback>
        </mc:AlternateConten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1. Общие сведения.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1.1. Полное фирменное наименование эмитента:</w:t>
      </w:r>
      <w:r w:rsidRPr="006064B3">
        <w:rPr>
          <w:rFonts w:ascii="Times New Roman" w:eastAsia="Times New Roman" w:hAnsi="Times New Roman" w:cs="Times New Roman"/>
          <w:b/>
          <w:bCs/>
          <w:sz w:val="24"/>
          <w:szCs w:val="24"/>
          <w:lang w:eastAsia="ru-RU"/>
        </w:rPr>
        <w:t xml:space="preserve"> Открытое акционерное общество «Завод им. В.А. Дегтярева».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1.2. Сокращенное фирменное наименование эмитента: </w:t>
      </w:r>
      <w:r w:rsidRPr="006064B3">
        <w:rPr>
          <w:rFonts w:ascii="Times New Roman" w:eastAsia="Times New Roman" w:hAnsi="Times New Roman" w:cs="Times New Roman"/>
          <w:b/>
          <w:bCs/>
          <w:sz w:val="24"/>
          <w:szCs w:val="24"/>
          <w:lang w:eastAsia="ru-RU"/>
        </w:rPr>
        <w:t>ОАО «ЗиД».</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1.3. Место нахождения: </w:t>
      </w:r>
      <w:r w:rsidRPr="006064B3">
        <w:rPr>
          <w:rFonts w:ascii="Times New Roman" w:eastAsia="Times New Roman" w:hAnsi="Times New Roman" w:cs="Times New Roman"/>
          <w:b/>
          <w:bCs/>
          <w:sz w:val="24"/>
          <w:szCs w:val="24"/>
          <w:lang w:eastAsia="ru-RU"/>
        </w:rPr>
        <w:t>Российская Федерация, Владимирская обл., г. Ковров, ул. Труда, д. 4</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1.4. ОГРН эмитента: </w:t>
      </w:r>
      <w:r w:rsidRPr="006064B3">
        <w:rPr>
          <w:rFonts w:ascii="Times New Roman" w:eastAsia="Times New Roman" w:hAnsi="Times New Roman" w:cs="Times New Roman"/>
          <w:b/>
          <w:bCs/>
          <w:sz w:val="24"/>
          <w:szCs w:val="24"/>
          <w:lang w:eastAsia="ru-RU"/>
        </w:rPr>
        <w:t>1023301951397</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1.5. ИНН эмитента: </w:t>
      </w:r>
      <w:r w:rsidRPr="006064B3">
        <w:rPr>
          <w:rFonts w:ascii="Times New Roman" w:eastAsia="Times New Roman" w:hAnsi="Times New Roman" w:cs="Times New Roman"/>
          <w:b/>
          <w:bCs/>
          <w:sz w:val="24"/>
          <w:szCs w:val="24"/>
          <w:lang w:eastAsia="ru-RU"/>
        </w:rPr>
        <w:t>3305004083</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1.6. Уникальный код эмитента, присвоенный регистрирующим органом: </w:t>
      </w:r>
      <w:r w:rsidRPr="006064B3">
        <w:rPr>
          <w:rFonts w:ascii="Times New Roman" w:eastAsia="Times New Roman" w:hAnsi="Times New Roman" w:cs="Times New Roman"/>
          <w:b/>
          <w:bCs/>
          <w:sz w:val="24"/>
          <w:szCs w:val="24"/>
          <w:lang w:eastAsia="ru-RU"/>
        </w:rPr>
        <w:t>10158-Е</w:t>
      </w:r>
      <w:r w:rsidRPr="006064B3">
        <w:rPr>
          <w:rFonts w:ascii="Times New Roman" w:eastAsia="Times New Roman" w:hAnsi="Times New Roman" w:cs="Times New Roman"/>
          <w:sz w:val="24"/>
          <w:szCs w:val="24"/>
          <w:lang w:eastAsia="ru-RU"/>
        </w:rPr>
        <w:t xml:space="preserve">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1.7. Адрес страницы в сети Интернет, используемой эмитентом для раскрытия информации:</w:t>
      </w:r>
      <w:r w:rsidRPr="006064B3">
        <w:rPr>
          <w:rFonts w:ascii="Times New Roman" w:eastAsia="Times New Roman" w:hAnsi="Times New Roman" w:cs="Times New Roman"/>
          <w:b/>
          <w:bCs/>
          <w:sz w:val="24"/>
          <w:szCs w:val="24"/>
          <w:lang w:eastAsia="ru-RU"/>
        </w:rPr>
        <w:t xml:space="preserve"> www.zid.ru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2. Содержание сообщения.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2.1. Факт (факты), повлекший за собой разовое увеличение чистой прибыли эмитента более чем на 10 процентов:</w:t>
      </w:r>
      <w:r w:rsidRPr="006064B3">
        <w:rPr>
          <w:rFonts w:ascii="Times New Roman" w:eastAsia="Times New Roman" w:hAnsi="Times New Roman" w:cs="Times New Roman"/>
          <w:sz w:val="24"/>
          <w:szCs w:val="24"/>
          <w:lang w:eastAsia="ru-RU"/>
        </w:rPr>
        <w:br/>
      </w:r>
      <w:r w:rsidRPr="006064B3">
        <w:rPr>
          <w:rFonts w:ascii="Times New Roman" w:eastAsia="Times New Roman" w:hAnsi="Times New Roman" w:cs="Times New Roman"/>
          <w:b/>
          <w:bCs/>
          <w:sz w:val="24"/>
          <w:szCs w:val="24"/>
          <w:lang w:eastAsia="ru-RU"/>
        </w:rPr>
        <w:t xml:space="preserve">— уменьшение прочих расходов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2.2. Дата появления факта (фактов), повлекшего за собой разовое увеличение чистой прибыли эмитента более чем на 10 процентов: </w:t>
      </w:r>
      <w:r w:rsidRPr="006064B3">
        <w:rPr>
          <w:rFonts w:ascii="Times New Roman" w:eastAsia="Times New Roman" w:hAnsi="Times New Roman" w:cs="Times New Roman"/>
          <w:b/>
          <w:bCs/>
          <w:sz w:val="24"/>
          <w:szCs w:val="24"/>
          <w:lang w:eastAsia="ru-RU"/>
        </w:rPr>
        <w:t xml:space="preserve">29.04.2010г.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2.3. Значение чистой прибыли (чистых убытков) эмитента за отчетный период (квартал, год), предшествующий отчетному периоду, в котором появился соответствующий факт (факты): </w:t>
      </w:r>
      <w:r w:rsidRPr="006064B3">
        <w:rPr>
          <w:rFonts w:ascii="Times New Roman" w:eastAsia="Times New Roman" w:hAnsi="Times New Roman" w:cs="Times New Roman"/>
          <w:sz w:val="24"/>
          <w:szCs w:val="24"/>
          <w:lang w:eastAsia="ru-RU"/>
        </w:rPr>
        <w:br/>
      </w:r>
      <w:r w:rsidRPr="006064B3">
        <w:rPr>
          <w:rFonts w:ascii="Times New Roman" w:eastAsia="Times New Roman" w:hAnsi="Times New Roman" w:cs="Times New Roman"/>
          <w:b/>
          <w:bCs/>
          <w:sz w:val="24"/>
          <w:szCs w:val="24"/>
          <w:lang w:eastAsia="ru-RU"/>
        </w:rPr>
        <w:t xml:space="preserve">4 квартал 2009г.: (-) 87 441 тыс. руб.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2.4. Значение чистой прибыли (чистых убытков) эмитента за отчетный период (квартал, год), в котором появился соответствующий факт (факты): </w:t>
      </w:r>
      <w:r w:rsidRPr="006064B3">
        <w:rPr>
          <w:rFonts w:ascii="Times New Roman" w:eastAsia="Times New Roman" w:hAnsi="Times New Roman" w:cs="Times New Roman"/>
          <w:sz w:val="24"/>
          <w:szCs w:val="24"/>
          <w:lang w:eastAsia="ru-RU"/>
        </w:rPr>
        <w:br/>
      </w:r>
      <w:r w:rsidRPr="006064B3">
        <w:rPr>
          <w:rFonts w:ascii="Times New Roman" w:eastAsia="Times New Roman" w:hAnsi="Times New Roman" w:cs="Times New Roman"/>
          <w:b/>
          <w:bCs/>
          <w:sz w:val="24"/>
          <w:szCs w:val="24"/>
          <w:lang w:eastAsia="ru-RU"/>
        </w:rPr>
        <w:t xml:space="preserve">1 квартал 2010г.: 235 598 тыс. руб.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2.5. Изменение чистой прибыли (чистых убытков) эмитента в абсолютном и процентном отношении: </w:t>
      </w:r>
      <w:r w:rsidRPr="006064B3">
        <w:rPr>
          <w:rFonts w:ascii="Times New Roman" w:eastAsia="Times New Roman" w:hAnsi="Times New Roman" w:cs="Times New Roman"/>
          <w:b/>
          <w:bCs/>
          <w:sz w:val="24"/>
          <w:szCs w:val="24"/>
          <w:lang w:eastAsia="ru-RU"/>
        </w:rPr>
        <w:t>323 039 тыс. руб. (369,4%)</w:t>
      </w:r>
      <w:r w:rsidRPr="006064B3">
        <w:rPr>
          <w:rFonts w:ascii="Times New Roman" w:eastAsia="Times New Roman" w:hAnsi="Times New Roman" w:cs="Times New Roman"/>
          <w:sz w:val="24"/>
          <w:szCs w:val="24"/>
          <w:lang w:eastAsia="ru-RU"/>
        </w:rPr>
        <w:t>.</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lastRenderedPageBreak/>
        <w:t xml:space="preserve">В целях расчета значение чистой прибыли (чистых убытков) «за отчетный период» (квартал, год) для первого отчетного периода равно сумме, отражаемой по строке «Чистая прибыль (нераспределенная прибыль (убыток)) отчетного периода» Отчета о прибылях и убытках (формы N 2 бухгалтерской отчетности), а для последующих отчетных периодов соответственно — разности сумм, отражаемых по строкам «Чистая прибыль (нераспределенная прибыль (убыток)) отчетного периода» Отчета о прибылях и убытках (формы N 2 бухгалтерской отчетности) за отчетный и предшествующий отчетному периоды.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3. Подписи.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Генеральный директор ОАО «Завод им. В.А. Дегтярева»            А.В. Тменов </w:t>
      </w:r>
      <w:r w:rsidRPr="006064B3">
        <w:rPr>
          <w:rFonts w:ascii="Times New Roman" w:eastAsia="Times New Roman" w:hAnsi="Times New Roman" w:cs="Times New Roman"/>
          <w:sz w:val="24"/>
          <w:szCs w:val="24"/>
          <w:lang w:eastAsia="ru-RU"/>
        </w:rPr>
        <w:br/>
        <w:t>4 мая 2010 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Главный бухгалтер ОАО «Завод им. В.А. Дегтярева»            В.А. Салтыков</w:t>
      </w:r>
      <w:r w:rsidRPr="006064B3">
        <w:rPr>
          <w:rFonts w:ascii="Times New Roman" w:eastAsia="Times New Roman" w:hAnsi="Times New Roman" w:cs="Times New Roman"/>
          <w:sz w:val="24"/>
          <w:szCs w:val="24"/>
          <w:lang w:eastAsia="ru-RU"/>
        </w:rPr>
        <w:br/>
        <w:t>4 мая 2010 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w:t>
      </w:r>
    </w:p>
    <w:p w:rsidR="006064B3" w:rsidRPr="006064B3" w:rsidRDefault="006064B3" w:rsidP="006064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064B3">
        <w:rPr>
          <w:rFonts w:ascii="Times New Roman" w:eastAsia="Times New Roman" w:hAnsi="Times New Roman" w:cs="Times New Roman"/>
          <w:b/>
          <w:bCs/>
          <w:kern w:val="36"/>
          <w:sz w:val="48"/>
          <w:szCs w:val="48"/>
          <w:lang w:eastAsia="ru-RU"/>
        </w:rPr>
        <w:t>Сообщение о  существенном факте</w:t>
      </w:r>
      <w:r w:rsidRPr="006064B3">
        <w:rPr>
          <w:rFonts w:ascii="Times New Roman" w:eastAsia="Times New Roman" w:hAnsi="Times New Roman" w:cs="Times New Roman"/>
          <w:b/>
          <w:bCs/>
          <w:kern w:val="36"/>
          <w:sz w:val="48"/>
          <w:szCs w:val="48"/>
          <w:lang w:eastAsia="ru-RU"/>
        </w:rPr>
        <w:br/>
        <w:t>«Сведения о фактах, повлекших разовое увеличение или уменьшение стоимости активов эмитента более чем на 10 процентов»</w:t>
      </w:r>
      <w:r w:rsidRPr="006064B3">
        <w:rPr>
          <w:rFonts w:ascii="Times New Roman" w:eastAsia="Times New Roman" w:hAnsi="Times New Roman" w:cs="Times New Roman"/>
          <w:b/>
          <w:bCs/>
          <w:kern w:val="36"/>
          <w:sz w:val="48"/>
          <w:szCs w:val="48"/>
          <w:lang w:eastAsia="ru-RU"/>
        </w:rPr>
        <w:br/>
      </w:r>
      <w:r>
        <w:rPr>
          <w:rFonts w:ascii="Times New Roman" w:eastAsia="Times New Roman" w:hAnsi="Times New Roman" w:cs="Times New Roman"/>
          <w:b/>
          <w:bCs/>
          <w:noProof/>
          <w:kern w:val="36"/>
          <w:sz w:val="48"/>
          <w:szCs w:val="48"/>
          <w:lang w:eastAsia="ru-RU"/>
        </w:rPr>
        <mc:AlternateContent>
          <mc:Choice Requires="wps">
            <w:drawing>
              <wp:inline distT="0" distB="0" distL="0" distR="0">
                <wp:extent cx="4619625" cy="38100"/>
                <wp:effectExtent l="0" t="0" r="0" b="0"/>
                <wp:docPr id="7" name="Rectangle 7" descr="http://www.zid.ru/images/l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1962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http://www.zid.ru/images/lg.jpg" style="width:363.7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" filled="f" stroked="f">
                <o:lock v:ext="edit" aspectratio="t"/>
                <w10:anchorlock/>
              </v:rect>
            </w:pict>
          </mc:Fallback>
        </mc:AlternateConten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1. Общие сведения.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1.1. Полное фирменное наименование эмитента:</w:t>
      </w:r>
      <w:r w:rsidRPr="006064B3">
        <w:rPr>
          <w:rFonts w:ascii="Times New Roman" w:eastAsia="Times New Roman" w:hAnsi="Times New Roman" w:cs="Times New Roman"/>
          <w:b/>
          <w:bCs/>
          <w:sz w:val="24"/>
          <w:szCs w:val="24"/>
          <w:lang w:eastAsia="ru-RU"/>
        </w:rPr>
        <w:t xml:space="preserve"> Открытое акционерное общество «Завод им. В.А. Дегтярева».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1.2. Сокращенное фирменное наименование эмитента: </w:t>
      </w:r>
      <w:r w:rsidRPr="006064B3">
        <w:rPr>
          <w:rFonts w:ascii="Times New Roman" w:eastAsia="Times New Roman" w:hAnsi="Times New Roman" w:cs="Times New Roman"/>
          <w:b/>
          <w:bCs/>
          <w:sz w:val="24"/>
          <w:szCs w:val="24"/>
          <w:lang w:eastAsia="ru-RU"/>
        </w:rPr>
        <w:t>ОАО «ЗиД».</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1.3. Место нахождения: </w:t>
      </w:r>
      <w:r w:rsidRPr="006064B3">
        <w:rPr>
          <w:rFonts w:ascii="Times New Roman" w:eastAsia="Times New Roman" w:hAnsi="Times New Roman" w:cs="Times New Roman"/>
          <w:b/>
          <w:bCs/>
          <w:sz w:val="24"/>
          <w:szCs w:val="24"/>
          <w:lang w:eastAsia="ru-RU"/>
        </w:rPr>
        <w:t>Российская Федерация, Владимирская обл., г. Ковров, ул. Труда, д. 4</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1.4. ОГРН эмитента: </w:t>
      </w:r>
      <w:r w:rsidRPr="006064B3">
        <w:rPr>
          <w:rFonts w:ascii="Times New Roman" w:eastAsia="Times New Roman" w:hAnsi="Times New Roman" w:cs="Times New Roman"/>
          <w:b/>
          <w:bCs/>
          <w:sz w:val="24"/>
          <w:szCs w:val="24"/>
          <w:lang w:eastAsia="ru-RU"/>
        </w:rPr>
        <w:t>1023301951397</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1.5. ИНН эмитента: </w:t>
      </w:r>
      <w:r w:rsidRPr="006064B3">
        <w:rPr>
          <w:rFonts w:ascii="Times New Roman" w:eastAsia="Times New Roman" w:hAnsi="Times New Roman" w:cs="Times New Roman"/>
          <w:b/>
          <w:bCs/>
          <w:sz w:val="24"/>
          <w:szCs w:val="24"/>
          <w:lang w:eastAsia="ru-RU"/>
        </w:rPr>
        <w:t>3305004083</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1.6. Уникальный код эмитента, присвоенный регистрирующим органом: </w:t>
      </w:r>
      <w:r w:rsidRPr="006064B3">
        <w:rPr>
          <w:rFonts w:ascii="Times New Roman" w:eastAsia="Times New Roman" w:hAnsi="Times New Roman" w:cs="Times New Roman"/>
          <w:b/>
          <w:bCs/>
          <w:sz w:val="24"/>
          <w:szCs w:val="24"/>
          <w:lang w:eastAsia="ru-RU"/>
        </w:rPr>
        <w:t>10158-Е</w:t>
      </w:r>
      <w:r w:rsidRPr="006064B3">
        <w:rPr>
          <w:rFonts w:ascii="Times New Roman" w:eastAsia="Times New Roman" w:hAnsi="Times New Roman" w:cs="Times New Roman"/>
          <w:sz w:val="24"/>
          <w:szCs w:val="24"/>
          <w:lang w:eastAsia="ru-RU"/>
        </w:rPr>
        <w:t xml:space="preserve">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1.7. Адрес страницы в сети Интернет, используемой эмитентом для раскрытия информации:</w:t>
      </w:r>
      <w:r w:rsidRPr="006064B3">
        <w:rPr>
          <w:rFonts w:ascii="Times New Roman" w:eastAsia="Times New Roman" w:hAnsi="Times New Roman" w:cs="Times New Roman"/>
          <w:b/>
          <w:bCs/>
          <w:sz w:val="24"/>
          <w:szCs w:val="24"/>
          <w:lang w:eastAsia="ru-RU"/>
        </w:rPr>
        <w:t xml:space="preserve"> www.zid.ru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2. Содержание сообщения.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lastRenderedPageBreak/>
        <w:t>2.1. Факт (факты), повлекший за собой разовое увеличение стоимости активов эмитента более чем на 10 процентов:</w:t>
      </w:r>
      <w:r w:rsidRPr="006064B3">
        <w:rPr>
          <w:rFonts w:ascii="Times New Roman" w:eastAsia="Times New Roman" w:hAnsi="Times New Roman" w:cs="Times New Roman"/>
          <w:sz w:val="24"/>
          <w:szCs w:val="24"/>
          <w:lang w:eastAsia="ru-RU"/>
        </w:rPr>
        <w:br/>
      </w:r>
      <w:r w:rsidRPr="006064B3">
        <w:rPr>
          <w:rFonts w:ascii="Times New Roman" w:eastAsia="Times New Roman" w:hAnsi="Times New Roman" w:cs="Times New Roman"/>
          <w:b/>
          <w:bCs/>
          <w:sz w:val="24"/>
          <w:szCs w:val="24"/>
          <w:lang w:eastAsia="ru-RU"/>
        </w:rPr>
        <w:t>— изменение остатков незавершенного производства в сторону увеличения</w:t>
      </w:r>
      <w:r w:rsidRPr="006064B3">
        <w:rPr>
          <w:rFonts w:ascii="Times New Roman" w:eastAsia="Times New Roman" w:hAnsi="Times New Roman" w:cs="Times New Roman"/>
          <w:sz w:val="24"/>
          <w:szCs w:val="24"/>
          <w:lang w:eastAsia="ru-RU"/>
        </w:rPr>
        <w:br/>
      </w:r>
      <w:r w:rsidRPr="006064B3">
        <w:rPr>
          <w:rFonts w:ascii="Times New Roman" w:eastAsia="Times New Roman" w:hAnsi="Times New Roman" w:cs="Times New Roman"/>
          <w:b/>
          <w:bCs/>
          <w:sz w:val="24"/>
          <w:szCs w:val="24"/>
          <w:lang w:eastAsia="ru-RU"/>
        </w:rPr>
        <w:t>— увеличение остатков готовой продукции на складах</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2.2. Дата появления факта (фактов), повлекшего за собой разовое увеличение или уменьшение стоимости активов эмитента более чем на 10 процентов: 29.04.2010г.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2.3. Стоимость активов эмитента на дату окончания отчетного периода (квартала, года), предшествующего отчетному периоду, в котором появился соответствующий факт (факты): </w:t>
      </w:r>
      <w:r w:rsidRPr="006064B3">
        <w:rPr>
          <w:rFonts w:ascii="Times New Roman" w:eastAsia="Times New Roman" w:hAnsi="Times New Roman" w:cs="Times New Roman"/>
          <w:sz w:val="24"/>
          <w:szCs w:val="24"/>
          <w:lang w:eastAsia="ru-RU"/>
        </w:rPr>
        <w:br/>
      </w:r>
      <w:r w:rsidRPr="006064B3">
        <w:rPr>
          <w:rFonts w:ascii="Times New Roman" w:eastAsia="Times New Roman" w:hAnsi="Times New Roman" w:cs="Times New Roman"/>
          <w:b/>
          <w:bCs/>
          <w:sz w:val="24"/>
          <w:szCs w:val="24"/>
          <w:lang w:eastAsia="ru-RU"/>
        </w:rPr>
        <w:t xml:space="preserve">4 квартал 2009г. 6 727 286 тыс. руб.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2.4. Стоимость активов эмитента на дату окончания отчетного периода (квартала, года), в котором появился соответствующий факт (факты): </w:t>
      </w:r>
      <w:r w:rsidRPr="006064B3">
        <w:rPr>
          <w:rFonts w:ascii="Times New Roman" w:eastAsia="Times New Roman" w:hAnsi="Times New Roman" w:cs="Times New Roman"/>
          <w:b/>
          <w:bCs/>
          <w:sz w:val="24"/>
          <w:szCs w:val="24"/>
          <w:lang w:eastAsia="ru-RU"/>
        </w:rPr>
        <w:t xml:space="preserve">1 квартал 2010г. 7 928 777 тыс. руб.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2.5. Изменение стоимости активов эмитента в абсолютном и процентном отношении:</w:t>
      </w:r>
      <w:r w:rsidRPr="006064B3">
        <w:rPr>
          <w:rFonts w:ascii="Times New Roman" w:eastAsia="Times New Roman" w:hAnsi="Times New Roman" w:cs="Times New Roman"/>
          <w:sz w:val="24"/>
          <w:szCs w:val="24"/>
          <w:lang w:eastAsia="ru-RU"/>
        </w:rPr>
        <w:br/>
      </w:r>
      <w:r w:rsidRPr="006064B3">
        <w:rPr>
          <w:rFonts w:ascii="Times New Roman" w:eastAsia="Times New Roman" w:hAnsi="Times New Roman" w:cs="Times New Roman"/>
          <w:b/>
          <w:bCs/>
          <w:sz w:val="24"/>
          <w:szCs w:val="24"/>
          <w:lang w:eastAsia="ru-RU"/>
        </w:rPr>
        <w:t>увеличение на 1 201 491 тыс. руб. (17,86%)</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3. Подписи.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Генеральный директор ОАО «Завод им. В.А. Дегтярева»            А.В. Тменов </w:t>
      </w:r>
      <w:r w:rsidRPr="006064B3">
        <w:rPr>
          <w:rFonts w:ascii="Times New Roman" w:eastAsia="Times New Roman" w:hAnsi="Times New Roman" w:cs="Times New Roman"/>
          <w:sz w:val="24"/>
          <w:szCs w:val="24"/>
          <w:lang w:eastAsia="ru-RU"/>
        </w:rPr>
        <w:br/>
        <w:t>4 мая 2010 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Главный бухгалтер ОАО «Завод им. В.А. Дегтярева»            В.А. Салтыков</w:t>
      </w:r>
      <w:r w:rsidRPr="006064B3">
        <w:rPr>
          <w:rFonts w:ascii="Times New Roman" w:eastAsia="Times New Roman" w:hAnsi="Times New Roman" w:cs="Times New Roman"/>
          <w:sz w:val="24"/>
          <w:szCs w:val="24"/>
          <w:lang w:eastAsia="ru-RU"/>
        </w:rPr>
        <w:br/>
        <w:t>4 мая 2010 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w:t>
      </w:r>
    </w:p>
    <w:p w:rsidR="006064B3" w:rsidRPr="006064B3" w:rsidRDefault="006064B3" w:rsidP="006064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064B3">
        <w:rPr>
          <w:rFonts w:ascii="Times New Roman" w:eastAsia="Times New Roman" w:hAnsi="Times New Roman" w:cs="Times New Roman"/>
          <w:b/>
          <w:bCs/>
          <w:kern w:val="36"/>
          <w:sz w:val="48"/>
          <w:szCs w:val="48"/>
          <w:lang w:eastAsia="ru-RU"/>
        </w:rPr>
        <w:t>Сообщение о  существенном факте</w:t>
      </w:r>
      <w:r w:rsidRPr="006064B3">
        <w:rPr>
          <w:rFonts w:ascii="Times New Roman" w:eastAsia="Times New Roman" w:hAnsi="Times New Roman" w:cs="Times New Roman"/>
          <w:b/>
          <w:bCs/>
          <w:kern w:val="36"/>
          <w:sz w:val="48"/>
          <w:szCs w:val="48"/>
          <w:lang w:eastAsia="ru-RU"/>
        </w:rPr>
        <w:br/>
        <w:t>«Сообщение о сведениях, которые могут оказать существенное влияние на стоимость ценных бумаг акционерного общества»</w:t>
      </w:r>
      <w:r w:rsidRPr="006064B3">
        <w:rPr>
          <w:rFonts w:ascii="Times New Roman" w:eastAsia="Times New Roman" w:hAnsi="Times New Roman" w:cs="Times New Roman"/>
          <w:b/>
          <w:bCs/>
          <w:kern w:val="36"/>
          <w:sz w:val="48"/>
          <w:szCs w:val="48"/>
          <w:lang w:eastAsia="ru-RU"/>
        </w:rPr>
        <w:br/>
      </w:r>
      <w:r>
        <w:rPr>
          <w:rFonts w:ascii="Times New Roman" w:eastAsia="Times New Roman" w:hAnsi="Times New Roman" w:cs="Times New Roman"/>
          <w:b/>
          <w:bCs/>
          <w:noProof/>
          <w:kern w:val="36"/>
          <w:sz w:val="48"/>
          <w:szCs w:val="48"/>
          <w:lang w:eastAsia="ru-RU"/>
        </w:rPr>
        <mc:AlternateContent>
          <mc:Choice Requires="wps">
            <w:drawing>
              <wp:inline distT="0" distB="0" distL="0" distR="0">
                <wp:extent cx="4619625" cy="38100"/>
                <wp:effectExtent l="0" t="0" r="0" b="0"/>
                <wp:docPr id="6" name="Rectangle 6" descr="http://www.zid.ru/images/l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1962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http://www.zid.ru/images/lg.jpg" style="width:363.7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" filled="f" stroked="f">
                <o:lock v:ext="edit" aspectratio="t"/>
                <w10:anchorlock/>
              </v:rect>
            </w:pict>
          </mc:Fallback>
        </mc:AlternateConten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1. Общие сведения.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1.1. Полное фирменное наименование эмитента:</w:t>
      </w:r>
      <w:r w:rsidRPr="006064B3">
        <w:rPr>
          <w:rFonts w:ascii="Times New Roman" w:eastAsia="Times New Roman" w:hAnsi="Times New Roman" w:cs="Times New Roman"/>
          <w:b/>
          <w:bCs/>
          <w:sz w:val="24"/>
          <w:szCs w:val="24"/>
          <w:lang w:eastAsia="ru-RU"/>
        </w:rPr>
        <w:t xml:space="preserve"> Открытое акционерное общество «Завод им. В.А. Дегтярева».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1.2. Сокращенное фирменное наименование эмитента: </w:t>
      </w:r>
      <w:r w:rsidRPr="006064B3">
        <w:rPr>
          <w:rFonts w:ascii="Times New Roman" w:eastAsia="Times New Roman" w:hAnsi="Times New Roman" w:cs="Times New Roman"/>
          <w:b/>
          <w:bCs/>
          <w:sz w:val="24"/>
          <w:szCs w:val="24"/>
          <w:lang w:eastAsia="ru-RU"/>
        </w:rPr>
        <w:t>ОАО «ЗиД».</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1.3. Место нахождения: </w:t>
      </w:r>
      <w:r w:rsidRPr="006064B3">
        <w:rPr>
          <w:rFonts w:ascii="Times New Roman" w:eastAsia="Times New Roman" w:hAnsi="Times New Roman" w:cs="Times New Roman"/>
          <w:b/>
          <w:bCs/>
          <w:sz w:val="24"/>
          <w:szCs w:val="24"/>
          <w:lang w:eastAsia="ru-RU"/>
        </w:rPr>
        <w:t>Российская Федерация, Владимирская обл., г. Ковров, ул. Труда, д. 4</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lastRenderedPageBreak/>
        <w:t xml:space="preserve">1.4. ОГРН эмитента: </w:t>
      </w:r>
      <w:r w:rsidRPr="006064B3">
        <w:rPr>
          <w:rFonts w:ascii="Times New Roman" w:eastAsia="Times New Roman" w:hAnsi="Times New Roman" w:cs="Times New Roman"/>
          <w:b/>
          <w:bCs/>
          <w:sz w:val="24"/>
          <w:szCs w:val="24"/>
          <w:lang w:eastAsia="ru-RU"/>
        </w:rPr>
        <w:t>1023301951397</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1.5. ИНН эмитента: </w:t>
      </w:r>
      <w:r w:rsidRPr="006064B3">
        <w:rPr>
          <w:rFonts w:ascii="Times New Roman" w:eastAsia="Times New Roman" w:hAnsi="Times New Roman" w:cs="Times New Roman"/>
          <w:b/>
          <w:bCs/>
          <w:sz w:val="24"/>
          <w:szCs w:val="24"/>
          <w:lang w:eastAsia="ru-RU"/>
        </w:rPr>
        <w:t>3305004083</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1.6. Уникальный код эмитента, присвоенный регистрирующим органом: </w:t>
      </w:r>
      <w:r w:rsidRPr="006064B3">
        <w:rPr>
          <w:rFonts w:ascii="Times New Roman" w:eastAsia="Times New Roman" w:hAnsi="Times New Roman" w:cs="Times New Roman"/>
          <w:b/>
          <w:bCs/>
          <w:sz w:val="24"/>
          <w:szCs w:val="24"/>
          <w:lang w:eastAsia="ru-RU"/>
        </w:rPr>
        <w:t>10158-Е</w:t>
      </w:r>
      <w:r w:rsidRPr="006064B3">
        <w:rPr>
          <w:rFonts w:ascii="Times New Roman" w:eastAsia="Times New Roman" w:hAnsi="Times New Roman" w:cs="Times New Roman"/>
          <w:sz w:val="24"/>
          <w:szCs w:val="24"/>
          <w:lang w:eastAsia="ru-RU"/>
        </w:rPr>
        <w:t xml:space="preserve">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1.7. Адрес страницы в сети Интернет, используемой эмитентом для раскрытия информации:</w:t>
      </w:r>
      <w:r w:rsidRPr="006064B3">
        <w:rPr>
          <w:rFonts w:ascii="Times New Roman" w:eastAsia="Times New Roman" w:hAnsi="Times New Roman" w:cs="Times New Roman"/>
          <w:b/>
          <w:bCs/>
          <w:sz w:val="24"/>
          <w:szCs w:val="24"/>
          <w:lang w:eastAsia="ru-RU"/>
        </w:rPr>
        <w:t xml:space="preserve"> www.zid.ru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 </w:t>
      </w:r>
      <w:r w:rsidRPr="006064B3">
        <w:rPr>
          <w:rFonts w:ascii="Times New Roman" w:eastAsia="Times New Roman" w:hAnsi="Times New Roman" w:cs="Times New Roman"/>
          <w:b/>
          <w:bCs/>
          <w:sz w:val="24"/>
          <w:szCs w:val="24"/>
          <w:lang w:eastAsia="ru-RU"/>
        </w:rPr>
        <w:t>Содержание сообщения.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12.02.2010г. состоялось заседание Совета Директоров ОАО «Завод им. В.А. Дегтярева». Решением Совета директоров ОАО «Завод им. В.А. Дегтярева» протокол № 4 от 12.02.2010г., назначено годовое Общее собрание акционеров на 29.04.2010г. в  форме собрания (совместного присутствия акционеров для обсуждения вопросов повестки дня и принятия решения по вопросам, поставленным на голосование). Указанным решением утверждена следующая повестка дня годового Общего собрания акционеров ОАО «Завод им. В.А. Дегтярева»:</w:t>
      </w:r>
    </w:p>
    <w:p w:rsidR="006064B3" w:rsidRPr="006064B3" w:rsidRDefault="006064B3" w:rsidP="006064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Утверждение годового отчета Общества;</w:t>
      </w:r>
    </w:p>
    <w:p w:rsidR="006064B3" w:rsidRPr="006064B3" w:rsidRDefault="006064B3" w:rsidP="006064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Отчет Ревизионной комиссии, итого аудиторской проверки;</w:t>
      </w:r>
    </w:p>
    <w:p w:rsidR="006064B3" w:rsidRPr="006064B3" w:rsidRDefault="006064B3" w:rsidP="006064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Утверждение годовой бухгалтерской отчетности, в том числе отчета о прибылях и убытках (счетов прибылей и убытков) Общества;</w:t>
      </w:r>
    </w:p>
    <w:p w:rsidR="006064B3" w:rsidRPr="006064B3" w:rsidRDefault="006064B3" w:rsidP="006064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Распределение прибыли (в том числе выплата (объявление) дивидендов) и убытков Общества по результатам финансового года;</w:t>
      </w:r>
    </w:p>
    <w:p w:rsidR="006064B3" w:rsidRPr="006064B3" w:rsidRDefault="006064B3" w:rsidP="006064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Определение количественного состава Совета директоров Общества;</w:t>
      </w:r>
    </w:p>
    <w:p w:rsidR="006064B3" w:rsidRPr="006064B3" w:rsidRDefault="006064B3" w:rsidP="006064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Избрание членов Совета директоров Общества;</w:t>
      </w:r>
    </w:p>
    <w:p w:rsidR="006064B3" w:rsidRPr="006064B3" w:rsidRDefault="006064B3" w:rsidP="006064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Избрание членов Ревизионной комиссии Общества;</w:t>
      </w:r>
    </w:p>
    <w:p w:rsidR="006064B3" w:rsidRPr="006064B3" w:rsidRDefault="006064B3" w:rsidP="006064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Утверждение аудитора Общества;</w:t>
      </w:r>
    </w:p>
    <w:p w:rsidR="006064B3" w:rsidRPr="006064B3" w:rsidRDefault="006064B3" w:rsidP="006064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Утверждение Устава Общества в новой редакции;</w:t>
      </w:r>
    </w:p>
    <w:p w:rsidR="006064B3" w:rsidRPr="006064B3" w:rsidRDefault="006064B3" w:rsidP="006064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Внесение изменений в Положение о Правлении Общества;</w:t>
      </w:r>
    </w:p>
    <w:p w:rsidR="006064B3" w:rsidRPr="006064B3" w:rsidRDefault="006064B3" w:rsidP="006064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Внесение изменений в Положение о порядке подготовки и проведения Общего собрания акционеров Общества;</w:t>
      </w:r>
    </w:p>
    <w:p w:rsidR="006064B3" w:rsidRPr="006064B3" w:rsidRDefault="006064B3" w:rsidP="006064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О компенсации членам Совета директоров Общества расходов, связанных с исполнение ими своих функций.</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Генеральный директор</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ОАО «Завод им. В.А. Дегтярева»            А.В. Тменов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31 марта 2010г.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w:t>
      </w:r>
    </w:p>
    <w:p w:rsidR="006064B3" w:rsidRPr="006064B3" w:rsidRDefault="006064B3" w:rsidP="006064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064B3">
        <w:rPr>
          <w:rFonts w:ascii="Times New Roman" w:eastAsia="Times New Roman" w:hAnsi="Times New Roman" w:cs="Times New Roman"/>
          <w:b/>
          <w:bCs/>
          <w:kern w:val="36"/>
          <w:sz w:val="48"/>
          <w:szCs w:val="48"/>
          <w:lang w:eastAsia="ru-RU"/>
        </w:rPr>
        <w:t>Сообщение о  существенном факте</w:t>
      </w:r>
      <w:r w:rsidRPr="006064B3">
        <w:rPr>
          <w:rFonts w:ascii="Times New Roman" w:eastAsia="Times New Roman" w:hAnsi="Times New Roman" w:cs="Times New Roman"/>
          <w:b/>
          <w:bCs/>
          <w:kern w:val="36"/>
          <w:sz w:val="48"/>
          <w:szCs w:val="48"/>
          <w:lang w:eastAsia="ru-RU"/>
        </w:rPr>
        <w:br/>
        <w:t xml:space="preserve">«Сообщение о сведениях, которые могут оказать существенное влияние на стоимость ценных бумаг акционерного </w:t>
      </w:r>
      <w:r w:rsidRPr="006064B3">
        <w:rPr>
          <w:rFonts w:ascii="Times New Roman" w:eastAsia="Times New Roman" w:hAnsi="Times New Roman" w:cs="Times New Roman"/>
          <w:b/>
          <w:bCs/>
          <w:kern w:val="36"/>
          <w:sz w:val="48"/>
          <w:szCs w:val="48"/>
          <w:lang w:eastAsia="ru-RU"/>
        </w:rPr>
        <w:lastRenderedPageBreak/>
        <w:t>общества»</w:t>
      </w:r>
      <w:r w:rsidRPr="006064B3">
        <w:rPr>
          <w:rFonts w:ascii="Times New Roman" w:eastAsia="Times New Roman" w:hAnsi="Times New Roman" w:cs="Times New Roman"/>
          <w:b/>
          <w:bCs/>
          <w:kern w:val="36"/>
          <w:sz w:val="48"/>
          <w:szCs w:val="48"/>
          <w:lang w:eastAsia="ru-RU"/>
        </w:rPr>
        <w:br/>
      </w:r>
      <w:r>
        <w:rPr>
          <w:rFonts w:ascii="Times New Roman" w:eastAsia="Times New Roman" w:hAnsi="Times New Roman" w:cs="Times New Roman"/>
          <w:b/>
          <w:bCs/>
          <w:noProof/>
          <w:kern w:val="36"/>
          <w:sz w:val="48"/>
          <w:szCs w:val="48"/>
          <w:lang w:eastAsia="ru-RU"/>
        </w:rPr>
        <mc:AlternateContent>
          <mc:Choice Requires="wps">
            <w:drawing>
              <wp:inline distT="0" distB="0" distL="0" distR="0">
                <wp:extent cx="4619625" cy="38100"/>
                <wp:effectExtent l="0" t="0" r="0" b="0"/>
                <wp:docPr id="5" name="Rectangle 5" descr="http://www.zid.ru/images/l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1962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http://www.zid.ru/images/lg.jpg" style="width:363.7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" filled="f" stroked="f">
                <o:lock v:ext="edit" aspectratio="t"/>
                <w10:anchorlock/>
              </v:rect>
            </w:pict>
          </mc:Fallback>
        </mc:AlternateConten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1. Общие сведения.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1.1. Полное фирменное наименование эмитента:</w:t>
      </w:r>
      <w:r w:rsidRPr="006064B3">
        <w:rPr>
          <w:rFonts w:ascii="Times New Roman" w:eastAsia="Times New Roman" w:hAnsi="Times New Roman" w:cs="Times New Roman"/>
          <w:b/>
          <w:bCs/>
          <w:sz w:val="24"/>
          <w:szCs w:val="24"/>
          <w:lang w:eastAsia="ru-RU"/>
        </w:rPr>
        <w:t xml:space="preserve"> Открытое акционерное общество «Завод им. В.А. Дегтярева».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1.2. Сокращенное фирменное наименование эмитента: </w:t>
      </w:r>
      <w:r w:rsidRPr="006064B3">
        <w:rPr>
          <w:rFonts w:ascii="Times New Roman" w:eastAsia="Times New Roman" w:hAnsi="Times New Roman" w:cs="Times New Roman"/>
          <w:b/>
          <w:bCs/>
          <w:sz w:val="24"/>
          <w:szCs w:val="24"/>
          <w:lang w:eastAsia="ru-RU"/>
        </w:rPr>
        <w:t>ОАО «ЗиД».</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1.3. Место нахождения: </w:t>
      </w:r>
      <w:r w:rsidRPr="006064B3">
        <w:rPr>
          <w:rFonts w:ascii="Times New Roman" w:eastAsia="Times New Roman" w:hAnsi="Times New Roman" w:cs="Times New Roman"/>
          <w:b/>
          <w:bCs/>
          <w:sz w:val="24"/>
          <w:szCs w:val="24"/>
          <w:lang w:eastAsia="ru-RU"/>
        </w:rPr>
        <w:t>Российская Федерация, Владимирская обл., г. Ковров, ул. Труда, д. 4</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1.4. ОГРН эмитента: </w:t>
      </w:r>
      <w:r w:rsidRPr="006064B3">
        <w:rPr>
          <w:rFonts w:ascii="Times New Roman" w:eastAsia="Times New Roman" w:hAnsi="Times New Roman" w:cs="Times New Roman"/>
          <w:b/>
          <w:bCs/>
          <w:sz w:val="24"/>
          <w:szCs w:val="24"/>
          <w:lang w:eastAsia="ru-RU"/>
        </w:rPr>
        <w:t>1023301951397</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1.5. ИНН эмитента: </w:t>
      </w:r>
      <w:r w:rsidRPr="006064B3">
        <w:rPr>
          <w:rFonts w:ascii="Times New Roman" w:eastAsia="Times New Roman" w:hAnsi="Times New Roman" w:cs="Times New Roman"/>
          <w:b/>
          <w:bCs/>
          <w:sz w:val="24"/>
          <w:szCs w:val="24"/>
          <w:lang w:eastAsia="ru-RU"/>
        </w:rPr>
        <w:t>3305004083</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1.6. Уникальный код эмитента, присвоенный регистрирующим органом: </w:t>
      </w:r>
      <w:r w:rsidRPr="006064B3">
        <w:rPr>
          <w:rFonts w:ascii="Times New Roman" w:eastAsia="Times New Roman" w:hAnsi="Times New Roman" w:cs="Times New Roman"/>
          <w:b/>
          <w:bCs/>
          <w:sz w:val="24"/>
          <w:szCs w:val="24"/>
          <w:lang w:eastAsia="ru-RU"/>
        </w:rPr>
        <w:t>10158-Е</w:t>
      </w:r>
      <w:r w:rsidRPr="006064B3">
        <w:rPr>
          <w:rFonts w:ascii="Times New Roman" w:eastAsia="Times New Roman" w:hAnsi="Times New Roman" w:cs="Times New Roman"/>
          <w:sz w:val="24"/>
          <w:szCs w:val="24"/>
          <w:lang w:eastAsia="ru-RU"/>
        </w:rPr>
        <w:t xml:space="preserve">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1.7. Адрес страницы в сети Интернет, используемой эмитентом для раскрытия информации:</w:t>
      </w:r>
      <w:r w:rsidRPr="006064B3">
        <w:rPr>
          <w:rFonts w:ascii="Times New Roman" w:eastAsia="Times New Roman" w:hAnsi="Times New Roman" w:cs="Times New Roman"/>
          <w:b/>
          <w:bCs/>
          <w:sz w:val="24"/>
          <w:szCs w:val="24"/>
          <w:lang w:eastAsia="ru-RU"/>
        </w:rPr>
        <w:t xml:space="preserve"> www.zid.ru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 </w:t>
      </w:r>
      <w:r w:rsidRPr="006064B3">
        <w:rPr>
          <w:rFonts w:ascii="Times New Roman" w:eastAsia="Times New Roman" w:hAnsi="Times New Roman" w:cs="Times New Roman"/>
          <w:b/>
          <w:bCs/>
          <w:sz w:val="24"/>
          <w:szCs w:val="24"/>
          <w:lang w:eastAsia="ru-RU"/>
        </w:rPr>
        <w:t>Содержание сообщения.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29.03.2010г. состоялось заседание Совета директоров ОАО «Завод им. В.А. Дегтярева». Решением Совета директоров ОАО «Завод им. В.А. Дегтярева» протокол № 6 от  29.03.2010г. рекомендовано годовому Общему собранию акционеров одобрить затраты на  развитие предприятия в размере 205 029 160 рублей 31 копейка (двести пять миллионов двадцать девять тысяч сто шестьдесят рублей 31 копейка) из прибыли, полученной ОАО «Завод им. В.А. Дегтярева» по  результатам 2009г. По итогам 2009г. дивиденды не начислять и не выплачивать.</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Генеральный директор</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ОАО «Завод им. В.А. Дегтярева»            А.В. Тменов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31 марта 2010г.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w:t>
      </w:r>
    </w:p>
    <w:p w:rsidR="006064B3" w:rsidRPr="006064B3" w:rsidRDefault="006064B3" w:rsidP="006064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064B3">
        <w:rPr>
          <w:rFonts w:ascii="Times New Roman" w:eastAsia="Times New Roman" w:hAnsi="Times New Roman" w:cs="Times New Roman"/>
          <w:b/>
          <w:bCs/>
          <w:kern w:val="36"/>
          <w:sz w:val="48"/>
          <w:szCs w:val="48"/>
          <w:lang w:eastAsia="ru-RU"/>
        </w:rPr>
        <w:t>Сообщение о  существенном факте</w:t>
      </w:r>
      <w:r w:rsidRPr="006064B3">
        <w:rPr>
          <w:rFonts w:ascii="Times New Roman" w:eastAsia="Times New Roman" w:hAnsi="Times New Roman" w:cs="Times New Roman"/>
          <w:b/>
          <w:bCs/>
          <w:kern w:val="36"/>
          <w:sz w:val="48"/>
          <w:szCs w:val="48"/>
          <w:lang w:eastAsia="ru-RU"/>
        </w:rPr>
        <w:br/>
        <w:t xml:space="preserve">«Сведения о фактах, повлекших разовое увеличение (уменьшение) чистой прибыли или чистых убытков эмитента </w:t>
      </w:r>
      <w:r w:rsidRPr="006064B3">
        <w:rPr>
          <w:rFonts w:ascii="Times New Roman" w:eastAsia="Times New Roman" w:hAnsi="Times New Roman" w:cs="Times New Roman"/>
          <w:b/>
          <w:bCs/>
          <w:kern w:val="36"/>
          <w:sz w:val="48"/>
          <w:szCs w:val="48"/>
          <w:lang w:eastAsia="ru-RU"/>
        </w:rPr>
        <w:lastRenderedPageBreak/>
        <w:t>более чем на 10 процентов»</w:t>
      </w:r>
      <w:r w:rsidRPr="006064B3">
        <w:rPr>
          <w:rFonts w:ascii="Times New Roman" w:eastAsia="Times New Roman" w:hAnsi="Times New Roman" w:cs="Times New Roman"/>
          <w:b/>
          <w:bCs/>
          <w:kern w:val="36"/>
          <w:sz w:val="48"/>
          <w:szCs w:val="48"/>
          <w:lang w:eastAsia="ru-RU"/>
        </w:rPr>
        <w:br/>
      </w:r>
      <w:r>
        <w:rPr>
          <w:rFonts w:ascii="Times New Roman" w:eastAsia="Times New Roman" w:hAnsi="Times New Roman" w:cs="Times New Roman"/>
          <w:b/>
          <w:bCs/>
          <w:noProof/>
          <w:kern w:val="36"/>
          <w:sz w:val="48"/>
          <w:szCs w:val="48"/>
          <w:lang w:eastAsia="ru-RU"/>
        </w:rPr>
        <mc:AlternateContent>
          <mc:Choice Requires="wps">
            <w:drawing>
              <wp:inline distT="0" distB="0" distL="0" distR="0">
                <wp:extent cx="4619625" cy="38100"/>
                <wp:effectExtent l="0" t="0" r="0" b="0"/>
                <wp:docPr id="4" name="Rectangle 4" descr="http://www.zid.ru/images/l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1962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http://www.zid.ru/images/lg.jpg" style="width:363.7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" filled="f" stroked="f">
                <o:lock v:ext="edit" aspectratio="t"/>
                <w10:anchorlock/>
              </v:rect>
            </w:pict>
          </mc:Fallback>
        </mc:AlternateConten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1. Общие сведения.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1.1. Полное фирменное наименование эмитента:</w:t>
      </w:r>
      <w:r w:rsidRPr="006064B3">
        <w:rPr>
          <w:rFonts w:ascii="Times New Roman" w:eastAsia="Times New Roman" w:hAnsi="Times New Roman" w:cs="Times New Roman"/>
          <w:b/>
          <w:bCs/>
          <w:sz w:val="24"/>
          <w:szCs w:val="24"/>
          <w:lang w:eastAsia="ru-RU"/>
        </w:rPr>
        <w:t xml:space="preserve"> Открытое акционерное общество «Завод им. В.А. Дегтярева».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1.2. Сокращенное фирменное наименование эмитента: </w:t>
      </w:r>
      <w:r w:rsidRPr="006064B3">
        <w:rPr>
          <w:rFonts w:ascii="Times New Roman" w:eastAsia="Times New Roman" w:hAnsi="Times New Roman" w:cs="Times New Roman"/>
          <w:b/>
          <w:bCs/>
          <w:sz w:val="24"/>
          <w:szCs w:val="24"/>
          <w:lang w:eastAsia="ru-RU"/>
        </w:rPr>
        <w:t>ОАО «ЗиД».</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1.3. Место нахождения: </w:t>
      </w:r>
      <w:r w:rsidRPr="006064B3">
        <w:rPr>
          <w:rFonts w:ascii="Times New Roman" w:eastAsia="Times New Roman" w:hAnsi="Times New Roman" w:cs="Times New Roman"/>
          <w:b/>
          <w:bCs/>
          <w:sz w:val="24"/>
          <w:szCs w:val="24"/>
          <w:lang w:eastAsia="ru-RU"/>
        </w:rPr>
        <w:t>Российская Федерация, Владимирская обл., г. Ковров, ул. Труда, д. 4</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1.4. ОГРН эмитента: </w:t>
      </w:r>
      <w:r w:rsidRPr="006064B3">
        <w:rPr>
          <w:rFonts w:ascii="Times New Roman" w:eastAsia="Times New Roman" w:hAnsi="Times New Roman" w:cs="Times New Roman"/>
          <w:b/>
          <w:bCs/>
          <w:sz w:val="24"/>
          <w:szCs w:val="24"/>
          <w:lang w:eastAsia="ru-RU"/>
        </w:rPr>
        <w:t>1023301951397</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1.5. ИНН эмитента: </w:t>
      </w:r>
      <w:r w:rsidRPr="006064B3">
        <w:rPr>
          <w:rFonts w:ascii="Times New Roman" w:eastAsia="Times New Roman" w:hAnsi="Times New Roman" w:cs="Times New Roman"/>
          <w:b/>
          <w:bCs/>
          <w:sz w:val="24"/>
          <w:szCs w:val="24"/>
          <w:lang w:eastAsia="ru-RU"/>
        </w:rPr>
        <w:t>3305004083</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1.6. Уникальный код эмитента, присвоенный регистрирующим органом: </w:t>
      </w:r>
      <w:r w:rsidRPr="006064B3">
        <w:rPr>
          <w:rFonts w:ascii="Times New Roman" w:eastAsia="Times New Roman" w:hAnsi="Times New Roman" w:cs="Times New Roman"/>
          <w:b/>
          <w:bCs/>
          <w:sz w:val="24"/>
          <w:szCs w:val="24"/>
          <w:lang w:eastAsia="ru-RU"/>
        </w:rPr>
        <w:t>10158-Е</w:t>
      </w:r>
      <w:r w:rsidRPr="006064B3">
        <w:rPr>
          <w:rFonts w:ascii="Times New Roman" w:eastAsia="Times New Roman" w:hAnsi="Times New Roman" w:cs="Times New Roman"/>
          <w:sz w:val="24"/>
          <w:szCs w:val="24"/>
          <w:lang w:eastAsia="ru-RU"/>
        </w:rPr>
        <w:t xml:space="preserve">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1.7. Адрес страницы в сети Интернет, используемой эмитентом для раскрытия информации:</w:t>
      </w:r>
      <w:r w:rsidRPr="006064B3">
        <w:rPr>
          <w:rFonts w:ascii="Times New Roman" w:eastAsia="Times New Roman" w:hAnsi="Times New Roman" w:cs="Times New Roman"/>
          <w:b/>
          <w:bCs/>
          <w:sz w:val="24"/>
          <w:szCs w:val="24"/>
          <w:lang w:eastAsia="ru-RU"/>
        </w:rPr>
        <w:t xml:space="preserve"> www.zid.ru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 </w:t>
      </w:r>
      <w:r w:rsidRPr="006064B3">
        <w:rPr>
          <w:rFonts w:ascii="Times New Roman" w:eastAsia="Times New Roman" w:hAnsi="Times New Roman" w:cs="Times New Roman"/>
          <w:b/>
          <w:bCs/>
          <w:sz w:val="24"/>
          <w:szCs w:val="24"/>
          <w:lang w:eastAsia="ru-RU"/>
        </w:rPr>
        <w:t>Содержание сообщения.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2.1. Факт (факты), повлекший за собой разовое уменьшение чистой прибыли эмитента более чем на 10 процентов:</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увеличение прочих расходов за счет выплаты дивидендов за  2008г.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значительное увеличение отчислений по налогу на  прибыль в  2009 году.</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2.2. Дата появления факта (фактов), повлекшего за собой разовое уменьшение чистой прибыли эмитента более чем на 10 процентов: </w:t>
      </w:r>
      <w:r w:rsidRPr="006064B3">
        <w:rPr>
          <w:rFonts w:ascii="Times New Roman" w:eastAsia="Times New Roman" w:hAnsi="Times New Roman" w:cs="Times New Roman"/>
          <w:b/>
          <w:bCs/>
          <w:sz w:val="24"/>
          <w:szCs w:val="24"/>
          <w:lang w:eastAsia="ru-RU"/>
        </w:rPr>
        <w:t>29.03.2010г.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2.3. Значение чистой прибыли (чистых убытков) эмитента за отчетный период (квартал, год), предшествующий отчетному периоду, в котором появился соответствующий факт (факты):</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2008г.: 205 812 тыс. руб.</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2.4. Значение чистой прибыли (чистых убытков) эмитента за отчетный период (квартал, год), в котором появился соответствующий факт (факты):</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2009г.: (-) 10 026 тыс. руб.</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2.5. Изменение чистой прибыли (чистых убытков) эмитента в абсолютном и процентном отношении:</w:t>
      </w:r>
      <w:r w:rsidRPr="006064B3">
        <w:rPr>
          <w:rFonts w:ascii="Times New Roman" w:eastAsia="Times New Roman" w:hAnsi="Times New Roman" w:cs="Times New Roman"/>
          <w:b/>
          <w:bCs/>
          <w:sz w:val="24"/>
          <w:szCs w:val="24"/>
          <w:lang w:eastAsia="ru-RU"/>
        </w:rPr>
        <w:t xml:space="preserve"> 215 838 тыс. руб. (104,87%).</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В целях расчета значение чистой прибыли (чистых убытков) “за отчетный период” (квартал, год) для первого отчетного периода равно сумме, отражаемой по строке “Чистая </w:t>
      </w:r>
      <w:r w:rsidRPr="006064B3">
        <w:rPr>
          <w:rFonts w:ascii="Times New Roman" w:eastAsia="Times New Roman" w:hAnsi="Times New Roman" w:cs="Times New Roman"/>
          <w:sz w:val="24"/>
          <w:szCs w:val="24"/>
          <w:lang w:eastAsia="ru-RU"/>
        </w:rPr>
        <w:lastRenderedPageBreak/>
        <w:t>прибыль (нераспределенная прибыль (убыток)) отчетного периода” Отчета о прибылях и убытках (формы № 2 бухгалтерской отчетности), а для последующих отчетных периодов соответственно – разности сумм, отражаемых по строкам “Чистая прибыль (нераспределенная прибыль (убыток)) отчетного периода” Отчета о прибылях и убытках (формы № 2 бухгалтерской отчетности) за отчетный и предшествующий отчетному периоды.</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Генеральный директор</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ОАО «Завод им. В.А. Дегтярева»            А.В. Тменов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Главный бухгалтер</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ОАО «Завод им. В.А. Дегтярева»            В.А. Салтыков</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30 марта 2010г.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w:t>
      </w:r>
    </w:p>
    <w:p w:rsidR="006064B3" w:rsidRPr="006064B3" w:rsidRDefault="006064B3" w:rsidP="006064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064B3">
        <w:rPr>
          <w:rFonts w:ascii="Times New Roman" w:eastAsia="Times New Roman" w:hAnsi="Times New Roman" w:cs="Times New Roman"/>
          <w:b/>
          <w:bCs/>
          <w:kern w:val="36"/>
          <w:sz w:val="48"/>
          <w:szCs w:val="48"/>
          <w:lang w:eastAsia="ru-RU"/>
        </w:rPr>
        <w:t>Сообщение о  существенном факте</w:t>
      </w:r>
      <w:r w:rsidRPr="006064B3">
        <w:rPr>
          <w:rFonts w:ascii="Times New Roman" w:eastAsia="Times New Roman" w:hAnsi="Times New Roman" w:cs="Times New Roman"/>
          <w:b/>
          <w:bCs/>
          <w:kern w:val="36"/>
          <w:sz w:val="48"/>
          <w:szCs w:val="48"/>
          <w:lang w:eastAsia="ru-RU"/>
        </w:rPr>
        <w:br/>
        <w:t>«Сведения о фактах, повлекших разовое увеличение (уменьшение) чистой прибыли или чистых убытков эмитента более чем на 10 процентов»</w:t>
      </w:r>
      <w:r w:rsidRPr="006064B3">
        <w:rPr>
          <w:rFonts w:ascii="Times New Roman" w:eastAsia="Times New Roman" w:hAnsi="Times New Roman" w:cs="Times New Roman"/>
          <w:b/>
          <w:bCs/>
          <w:kern w:val="36"/>
          <w:sz w:val="48"/>
          <w:szCs w:val="48"/>
          <w:lang w:eastAsia="ru-RU"/>
        </w:rPr>
        <w:br/>
      </w:r>
      <w:r>
        <w:rPr>
          <w:rFonts w:ascii="Times New Roman" w:eastAsia="Times New Roman" w:hAnsi="Times New Roman" w:cs="Times New Roman"/>
          <w:b/>
          <w:bCs/>
          <w:noProof/>
          <w:kern w:val="36"/>
          <w:sz w:val="48"/>
          <w:szCs w:val="48"/>
          <w:lang w:eastAsia="ru-RU"/>
        </w:rPr>
        <mc:AlternateContent>
          <mc:Choice Requires="wps">
            <w:drawing>
              <wp:inline distT="0" distB="0" distL="0" distR="0">
                <wp:extent cx="4619625" cy="38100"/>
                <wp:effectExtent l="0" t="0" r="0" b="0"/>
                <wp:docPr id="3" name="Rectangle 3" descr="http://www.zid.ru/images/l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1962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www.zid.ru/images/lg.jpg" style="width:363.7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" filled="f" stroked="f">
                <o:lock v:ext="edit" aspectratio="t"/>
                <w10:anchorlock/>
              </v:rect>
            </w:pict>
          </mc:Fallback>
        </mc:AlternateConten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1. Общие сведения.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1.1. Полное фирменное наименование эмитента:</w:t>
      </w:r>
      <w:r w:rsidRPr="006064B3">
        <w:rPr>
          <w:rFonts w:ascii="Times New Roman" w:eastAsia="Times New Roman" w:hAnsi="Times New Roman" w:cs="Times New Roman"/>
          <w:b/>
          <w:bCs/>
          <w:sz w:val="24"/>
          <w:szCs w:val="24"/>
          <w:lang w:eastAsia="ru-RU"/>
        </w:rPr>
        <w:t xml:space="preserve"> Открытое акционерное общество «Завод им. В.А. Дегтярева».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1.2. Сокращенное фирменное наименование эмитента: </w:t>
      </w:r>
      <w:r w:rsidRPr="006064B3">
        <w:rPr>
          <w:rFonts w:ascii="Times New Roman" w:eastAsia="Times New Roman" w:hAnsi="Times New Roman" w:cs="Times New Roman"/>
          <w:b/>
          <w:bCs/>
          <w:sz w:val="24"/>
          <w:szCs w:val="24"/>
          <w:lang w:eastAsia="ru-RU"/>
        </w:rPr>
        <w:t>ОАО «ЗиД».</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1.3. Место нахождения: </w:t>
      </w:r>
      <w:r w:rsidRPr="006064B3">
        <w:rPr>
          <w:rFonts w:ascii="Times New Roman" w:eastAsia="Times New Roman" w:hAnsi="Times New Roman" w:cs="Times New Roman"/>
          <w:b/>
          <w:bCs/>
          <w:sz w:val="24"/>
          <w:szCs w:val="24"/>
          <w:lang w:eastAsia="ru-RU"/>
        </w:rPr>
        <w:t>Российская Федерация, Владимирская обл., г. Ковров, ул. Труда, д. 4</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1.4. ОГРН эмитента: </w:t>
      </w:r>
      <w:r w:rsidRPr="006064B3">
        <w:rPr>
          <w:rFonts w:ascii="Times New Roman" w:eastAsia="Times New Roman" w:hAnsi="Times New Roman" w:cs="Times New Roman"/>
          <w:b/>
          <w:bCs/>
          <w:sz w:val="24"/>
          <w:szCs w:val="24"/>
          <w:lang w:eastAsia="ru-RU"/>
        </w:rPr>
        <w:t>1023301951397</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1.5. ИНН эмитента: </w:t>
      </w:r>
      <w:r w:rsidRPr="006064B3">
        <w:rPr>
          <w:rFonts w:ascii="Times New Roman" w:eastAsia="Times New Roman" w:hAnsi="Times New Roman" w:cs="Times New Roman"/>
          <w:b/>
          <w:bCs/>
          <w:sz w:val="24"/>
          <w:szCs w:val="24"/>
          <w:lang w:eastAsia="ru-RU"/>
        </w:rPr>
        <w:t>3305004083</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1.6. Уникальный код эмитента, присвоенный регистрирующим органом: </w:t>
      </w:r>
      <w:r w:rsidRPr="006064B3">
        <w:rPr>
          <w:rFonts w:ascii="Times New Roman" w:eastAsia="Times New Roman" w:hAnsi="Times New Roman" w:cs="Times New Roman"/>
          <w:b/>
          <w:bCs/>
          <w:sz w:val="24"/>
          <w:szCs w:val="24"/>
          <w:lang w:eastAsia="ru-RU"/>
        </w:rPr>
        <w:t>10158-Е</w:t>
      </w:r>
      <w:r w:rsidRPr="006064B3">
        <w:rPr>
          <w:rFonts w:ascii="Times New Roman" w:eastAsia="Times New Roman" w:hAnsi="Times New Roman" w:cs="Times New Roman"/>
          <w:sz w:val="24"/>
          <w:szCs w:val="24"/>
          <w:lang w:eastAsia="ru-RU"/>
        </w:rPr>
        <w:t xml:space="preserve">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1.7. Адрес страницы в сети Интернет, используемой эмитентом для раскрытия информации:</w:t>
      </w:r>
      <w:r w:rsidRPr="006064B3">
        <w:rPr>
          <w:rFonts w:ascii="Times New Roman" w:eastAsia="Times New Roman" w:hAnsi="Times New Roman" w:cs="Times New Roman"/>
          <w:b/>
          <w:bCs/>
          <w:sz w:val="24"/>
          <w:szCs w:val="24"/>
          <w:lang w:eastAsia="ru-RU"/>
        </w:rPr>
        <w:t xml:space="preserve"> www.zid.ru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 </w:t>
      </w:r>
      <w:r w:rsidRPr="006064B3">
        <w:rPr>
          <w:rFonts w:ascii="Times New Roman" w:eastAsia="Times New Roman" w:hAnsi="Times New Roman" w:cs="Times New Roman"/>
          <w:b/>
          <w:bCs/>
          <w:sz w:val="24"/>
          <w:szCs w:val="24"/>
          <w:lang w:eastAsia="ru-RU"/>
        </w:rPr>
        <w:t>Содержание сообщения.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lastRenderedPageBreak/>
        <w:t>2.1. Факт (факты), повлекший за собой разовое уменьшение чистых убытков эмитента более чем на 10 процентов:</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увеличение выручки от  продажи спец.продукции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регулирование налога на  прибыль по  базе 3 квартала 2009г.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2.2. Дата появления факта (фактов), повлекшего за собой разовое уменьшение чистых убытков эмитента более чем на 10 процентов:</w:t>
      </w:r>
      <w:r w:rsidRPr="006064B3">
        <w:rPr>
          <w:rFonts w:ascii="Times New Roman" w:eastAsia="Times New Roman" w:hAnsi="Times New Roman" w:cs="Times New Roman"/>
          <w:b/>
          <w:bCs/>
          <w:sz w:val="24"/>
          <w:szCs w:val="24"/>
          <w:lang w:eastAsia="ru-RU"/>
        </w:rPr>
        <w:t xml:space="preserve"> 29.03.2010г.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2.3. Значение чистой прибыли (чистых убытков) эмитента за отчетный период (квартал, год), предшествующий отчетному периоду, в котором появился соответствующий факт (факты):</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3 квартал 2009г.: (-) 285 759 тыс. руб.</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2.4. Значение чистой прибыли (чистых убытков) эмитента за отчетный период (квартал, год), в котором появился соответствующий факт (факты):</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4 квартал 2009г.: (-) 87 441 тыс. руб.</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2.5. Изменение чистой прибыли (чистых убытков) эмитента в абсолютном и процентном отношении: </w:t>
      </w:r>
      <w:r w:rsidRPr="006064B3">
        <w:rPr>
          <w:rFonts w:ascii="Times New Roman" w:eastAsia="Times New Roman" w:hAnsi="Times New Roman" w:cs="Times New Roman"/>
          <w:b/>
          <w:bCs/>
          <w:sz w:val="24"/>
          <w:szCs w:val="24"/>
          <w:lang w:eastAsia="ru-RU"/>
        </w:rPr>
        <w:t>198 318 тыс. руб. (69,4%).</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В целях расчета значение чистой прибыли (чистых убытков) “за отчетный период” (квартал, год) для первого отчетного периода равно сумме, отражаемой по строке “Чистая прибыль (нераспределенная прибыль (убыток)) отчетного периода” Отчета о прибылях и убытках (формы № 2 бухгалтерской отчетности), а для последующих отчетных периодов соответственно – разности сумм, отражаемых по строкам “Чистая прибыль (нераспределенная прибыль (убыток)) отчетного периода” Отчета о прибылях и убытках (формы № 2 бухгалтерской отчетности) за отчетный и предшествующий отчетному периоды.</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Генеральный директор</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ОАО «Завод им. В.А. Дегтярева»            А.В. Тменов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Главный бухгалтер</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ОАО «Завод им. В.А. Дегтярева»            В.А. Салтыков</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30 марта 2010г.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w:t>
      </w:r>
    </w:p>
    <w:p w:rsidR="006064B3" w:rsidRPr="006064B3" w:rsidRDefault="006064B3" w:rsidP="006064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064B3">
        <w:rPr>
          <w:rFonts w:ascii="Times New Roman" w:eastAsia="Times New Roman" w:hAnsi="Times New Roman" w:cs="Times New Roman"/>
          <w:b/>
          <w:bCs/>
          <w:kern w:val="36"/>
          <w:sz w:val="48"/>
          <w:szCs w:val="48"/>
          <w:lang w:eastAsia="ru-RU"/>
        </w:rPr>
        <w:t>Сообщение о  существенном факте</w:t>
      </w:r>
      <w:r w:rsidRPr="006064B3">
        <w:rPr>
          <w:rFonts w:ascii="Times New Roman" w:eastAsia="Times New Roman" w:hAnsi="Times New Roman" w:cs="Times New Roman"/>
          <w:b/>
          <w:bCs/>
          <w:kern w:val="36"/>
          <w:sz w:val="48"/>
          <w:szCs w:val="48"/>
          <w:lang w:eastAsia="ru-RU"/>
        </w:rPr>
        <w:br/>
        <w:t xml:space="preserve">«Сведения о фактах, повлекших разовое увеличение или уменьшение стоимости </w:t>
      </w:r>
      <w:r w:rsidRPr="006064B3">
        <w:rPr>
          <w:rFonts w:ascii="Times New Roman" w:eastAsia="Times New Roman" w:hAnsi="Times New Roman" w:cs="Times New Roman"/>
          <w:b/>
          <w:bCs/>
          <w:kern w:val="36"/>
          <w:sz w:val="48"/>
          <w:szCs w:val="48"/>
          <w:lang w:eastAsia="ru-RU"/>
        </w:rPr>
        <w:lastRenderedPageBreak/>
        <w:t>активов эмитента более чем на 10 процентов»</w:t>
      </w:r>
      <w:r w:rsidRPr="006064B3">
        <w:rPr>
          <w:rFonts w:ascii="Times New Roman" w:eastAsia="Times New Roman" w:hAnsi="Times New Roman" w:cs="Times New Roman"/>
          <w:b/>
          <w:bCs/>
          <w:kern w:val="36"/>
          <w:sz w:val="48"/>
          <w:szCs w:val="48"/>
          <w:lang w:eastAsia="ru-RU"/>
        </w:rPr>
        <w:br/>
      </w:r>
      <w:r>
        <w:rPr>
          <w:rFonts w:ascii="Times New Roman" w:eastAsia="Times New Roman" w:hAnsi="Times New Roman" w:cs="Times New Roman"/>
          <w:b/>
          <w:bCs/>
          <w:noProof/>
          <w:kern w:val="36"/>
          <w:sz w:val="48"/>
          <w:szCs w:val="48"/>
          <w:lang w:eastAsia="ru-RU"/>
        </w:rPr>
        <mc:AlternateContent>
          <mc:Choice Requires="wps">
            <w:drawing>
              <wp:inline distT="0" distB="0" distL="0" distR="0">
                <wp:extent cx="4619625" cy="38100"/>
                <wp:effectExtent l="0" t="0" r="0" b="0"/>
                <wp:docPr id="2" name="Rectangle 2" descr="http://www.zid.ru/images/l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1962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www.zid.ru/images/lg.jpg" style="width:363.7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" filled="f" stroked="f">
                <o:lock v:ext="edit" aspectratio="t"/>
                <w10:anchorlock/>
              </v:rect>
            </w:pict>
          </mc:Fallback>
        </mc:AlternateConten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1. Общие сведения.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1.1. Полное фирменное наименование эмитента:</w:t>
      </w:r>
      <w:r w:rsidRPr="006064B3">
        <w:rPr>
          <w:rFonts w:ascii="Times New Roman" w:eastAsia="Times New Roman" w:hAnsi="Times New Roman" w:cs="Times New Roman"/>
          <w:b/>
          <w:bCs/>
          <w:sz w:val="24"/>
          <w:szCs w:val="24"/>
          <w:lang w:eastAsia="ru-RU"/>
        </w:rPr>
        <w:t xml:space="preserve"> Открытое акционерное общество «Завод им. В.А. Дегтярева».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1.2. Сокращенное фирменное наименование эмитента: </w:t>
      </w:r>
      <w:r w:rsidRPr="006064B3">
        <w:rPr>
          <w:rFonts w:ascii="Times New Roman" w:eastAsia="Times New Roman" w:hAnsi="Times New Roman" w:cs="Times New Roman"/>
          <w:b/>
          <w:bCs/>
          <w:sz w:val="24"/>
          <w:szCs w:val="24"/>
          <w:lang w:eastAsia="ru-RU"/>
        </w:rPr>
        <w:t>ОАО «ЗиД».</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1.3. Место нахождения: </w:t>
      </w:r>
      <w:r w:rsidRPr="006064B3">
        <w:rPr>
          <w:rFonts w:ascii="Times New Roman" w:eastAsia="Times New Roman" w:hAnsi="Times New Roman" w:cs="Times New Roman"/>
          <w:b/>
          <w:bCs/>
          <w:sz w:val="24"/>
          <w:szCs w:val="24"/>
          <w:lang w:eastAsia="ru-RU"/>
        </w:rPr>
        <w:t>Российская Федерация, Владимирская обл., г. Ковров, ул. Труда, д. 4</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1.4. ОГРН эмитента: </w:t>
      </w:r>
      <w:r w:rsidRPr="006064B3">
        <w:rPr>
          <w:rFonts w:ascii="Times New Roman" w:eastAsia="Times New Roman" w:hAnsi="Times New Roman" w:cs="Times New Roman"/>
          <w:b/>
          <w:bCs/>
          <w:sz w:val="24"/>
          <w:szCs w:val="24"/>
          <w:lang w:eastAsia="ru-RU"/>
        </w:rPr>
        <w:t>1023301951397</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1.5. ИНН эмитента: </w:t>
      </w:r>
      <w:r w:rsidRPr="006064B3">
        <w:rPr>
          <w:rFonts w:ascii="Times New Roman" w:eastAsia="Times New Roman" w:hAnsi="Times New Roman" w:cs="Times New Roman"/>
          <w:b/>
          <w:bCs/>
          <w:sz w:val="24"/>
          <w:szCs w:val="24"/>
          <w:lang w:eastAsia="ru-RU"/>
        </w:rPr>
        <w:t>3305004083</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1.6. Уникальный код эмитента, присвоенный регистрирующим органом: </w:t>
      </w:r>
      <w:r w:rsidRPr="006064B3">
        <w:rPr>
          <w:rFonts w:ascii="Times New Roman" w:eastAsia="Times New Roman" w:hAnsi="Times New Roman" w:cs="Times New Roman"/>
          <w:b/>
          <w:bCs/>
          <w:sz w:val="24"/>
          <w:szCs w:val="24"/>
          <w:lang w:eastAsia="ru-RU"/>
        </w:rPr>
        <w:t>10158-Е</w:t>
      </w:r>
      <w:r w:rsidRPr="006064B3">
        <w:rPr>
          <w:rFonts w:ascii="Times New Roman" w:eastAsia="Times New Roman" w:hAnsi="Times New Roman" w:cs="Times New Roman"/>
          <w:sz w:val="24"/>
          <w:szCs w:val="24"/>
          <w:lang w:eastAsia="ru-RU"/>
        </w:rPr>
        <w:t xml:space="preserve">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1.7. Адрес страницы в сети Интернет, используемой эмитентом для раскрытия информации:</w:t>
      </w:r>
      <w:r w:rsidRPr="006064B3">
        <w:rPr>
          <w:rFonts w:ascii="Times New Roman" w:eastAsia="Times New Roman" w:hAnsi="Times New Roman" w:cs="Times New Roman"/>
          <w:b/>
          <w:bCs/>
          <w:sz w:val="24"/>
          <w:szCs w:val="24"/>
          <w:lang w:eastAsia="ru-RU"/>
        </w:rPr>
        <w:t xml:space="preserve"> www.zid.ru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 </w:t>
      </w:r>
      <w:r w:rsidRPr="006064B3">
        <w:rPr>
          <w:rFonts w:ascii="Times New Roman" w:eastAsia="Times New Roman" w:hAnsi="Times New Roman" w:cs="Times New Roman"/>
          <w:b/>
          <w:bCs/>
          <w:sz w:val="24"/>
          <w:szCs w:val="24"/>
          <w:lang w:eastAsia="ru-RU"/>
        </w:rPr>
        <w:t>Содержание сообщения.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2.1. Факт (факты), повлекший за собой разовое уменьшение стоимости активов эмитента более чем на 10 процентов:</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изменение остатков незавершенного производства в  сторону уменьшения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уменьшения запасов сырья, материалов</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2.2. Дата появления факта (фактов), повлекшего за собой разовое увеличение или уменьшение стоимости активов эмитента более чем на 10 процентов: </w:t>
      </w:r>
      <w:r w:rsidRPr="006064B3">
        <w:rPr>
          <w:rFonts w:ascii="Times New Roman" w:eastAsia="Times New Roman" w:hAnsi="Times New Roman" w:cs="Times New Roman"/>
          <w:b/>
          <w:bCs/>
          <w:sz w:val="24"/>
          <w:szCs w:val="24"/>
          <w:lang w:eastAsia="ru-RU"/>
        </w:rPr>
        <w:t>29.03.2010г.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2.3. Стоимость активов эмитента на дату окончания отчетного периода (квартала, года), предшествующего отчетному периоду, в котором появился соответствующий факт (факты):</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3 квартал 2009г. 7 835 638 тыс. руб.</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2.4. Стоимость активов эмитента на дату окончания отчетного периода (квартала, года), в котором появился соответствующий факт (факты):</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4 квартал 2009г. 6 727 286 тыс. руб.</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2.5. Изменение стоимости активов эмитента в абсолютном и процентном отношении: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уменьшение на 1 108 352 тыс. руб. (14,15%)</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lastRenderedPageBreak/>
        <w:t>Генеральный директор</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ОАО «Завод им. В.А. Дегтярева»            А.В. Тменов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Главный бухгалтер</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ОАО «Завод им. В.А. Дегтярева»            В.А. Салтыков</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30 марта 2010г.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w:t>
      </w:r>
    </w:p>
    <w:p w:rsidR="006064B3" w:rsidRPr="006064B3" w:rsidRDefault="006064B3" w:rsidP="006064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064B3">
        <w:rPr>
          <w:rFonts w:ascii="Times New Roman" w:eastAsia="Times New Roman" w:hAnsi="Times New Roman" w:cs="Times New Roman"/>
          <w:b/>
          <w:bCs/>
          <w:kern w:val="36"/>
          <w:sz w:val="48"/>
          <w:szCs w:val="48"/>
          <w:lang w:eastAsia="ru-RU"/>
        </w:rPr>
        <w:t>Сообщение о  существенном факте</w:t>
      </w:r>
      <w:r w:rsidRPr="006064B3">
        <w:rPr>
          <w:rFonts w:ascii="Times New Roman" w:eastAsia="Times New Roman" w:hAnsi="Times New Roman" w:cs="Times New Roman"/>
          <w:b/>
          <w:bCs/>
          <w:kern w:val="36"/>
          <w:sz w:val="48"/>
          <w:szCs w:val="48"/>
          <w:lang w:eastAsia="ru-RU"/>
        </w:rPr>
        <w:br/>
        <w:t>«Сведения о  дате закрытия реестра акционеров эмитента»</w:t>
      </w:r>
      <w:r w:rsidRPr="006064B3">
        <w:rPr>
          <w:rFonts w:ascii="Times New Roman" w:eastAsia="Times New Roman" w:hAnsi="Times New Roman" w:cs="Times New Roman"/>
          <w:b/>
          <w:bCs/>
          <w:kern w:val="36"/>
          <w:sz w:val="48"/>
          <w:szCs w:val="48"/>
          <w:lang w:eastAsia="ru-RU"/>
        </w:rPr>
        <w:br/>
      </w:r>
      <w:r>
        <w:rPr>
          <w:rFonts w:ascii="Times New Roman" w:eastAsia="Times New Roman" w:hAnsi="Times New Roman" w:cs="Times New Roman"/>
          <w:b/>
          <w:bCs/>
          <w:noProof/>
          <w:kern w:val="36"/>
          <w:sz w:val="48"/>
          <w:szCs w:val="48"/>
          <w:lang w:eastAsia="ru-RU"/>
        </w:rPr>
        <mc:AlternateContent>
          <mc:Choice Requires="wps">
            <w:drawing>
              <wp:inline distT="0" distB="0" distL="0" distR="0">
                <wp:extent cx="4619625" cy="38100"/>
                <wp:effectExtent l="0" t="0" r="0" b="0"/>
                <wp:docPr id="1" name="Rectangle 1" descr="http://www.zid.ru/images/l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19625"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www.zid.ru/images/lg.jpg" style="width:363.7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" filled="f" stroked="f">
                <o:lock v:ext="edit" aspectratio="t"/>
                <w10:anchorlock/>
              </v:rect>
            </w:pict>
          </mc:Fallback>
        </mc:AlternateConten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1. Общие сведения.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1.1. Полное фирменное наименование эмитента:</w:t>
      </w:r>
      <w:r w:rsidRPr="006064B3">
        <w:rPr>
          <w:rFonts w:ascii="Times New Roman" w:eastAsia="Times New Roman" w:hAnsi="Times New Roman" w:cs="Times New Roman"/>
          <w:b/>
          <w:bCs/>
          <w:sz w:val="24"/>
          <w:szCs w:val="24"/>
          <w:lang w:eastAsia="ru-RU"/>
        </w:rPr>
        <w:t xml:space="preserve"> Открытое акционерное общество «Завод им. В.А. Дегтярева».</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1.2. Сокращенное фирменное наименование эмитента: </w:t>
      </w:r>
      <w:r w:rsidRPr="006064B3">
        <w:rPr>
          <w:rFonts w:ascii="Times New Roman" w:eastAsia="Times New Roman" w:hAnsi="Times New Roman" w:cs="Times New Roman"/>
          <w:b/>
          <w:bCs/>
          <w:sz w:val="24"/>
          <w:szCs w:val="24"/>
          <w:lang w:eastAsia="ru-RU"/>
        </w:rPr>
        <w:t>ОАО «ЗиД».</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1.3. Место нахождения: </w:t>
      </w:r>
      <w:r w:rsidRPr="006064B3">
        <w:rPr>
          <w:rFonts w:ascii="Times New Roman" w:eastAsia="Times New Roman" w:hAnsi="Times New Roman" w:cs="Times New Roman"/>
          <w:b/>
          <w:bCs/>
          <w:sz w:val="24"/>
          <w:szCs w:val="24"/>
          <w:lang w:eastAsia="ru-RU"/>
        </w:rPr>
        <w:t>Российская Федерация, Владимирская обл., г. Ковров, ул. Труда, д. 4</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1.4. ОГРН эмитента: </w:t>
      </w:r>
      <w:r w:rsidRPr="006064B3">
        <w:rPr>
          <w:rFonts w:ascii="Times New Roman" w:eastAsia="Times New Roman" w:hAnsi="Times New Roman" w:cs="Times New Roman"/>
          <w:b/>
          <w:bCs/>
          <w:sz w:val="24"/>
          <w:szCs w:val="24"/>
          <w:lang w:eastAsia="ru-RU"/>
        </w:rPr>
        <w:t>1023301951397</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1.5. ИНН эмитента: </w:t>
      </w:r>
      <w:r w:rsidRPr="006064B3">
        <w:rPr>
          <w:rFonts w:ascii="Times New Roman" w:eastAsia="Times New Roman" w:hAnsi="Times New Roman" w:cs="Times New Roman"/>
          <w:b/>
          <w:bCs/>
          <w:sz w:val="24"/>
          <w:szCs w:val="24"/>
          <w:lang w:eastAsia="ru-RU"/>
        </w:rPr>
        <w:t>3305004083</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1.6. Уникальный код эмитента, присвоенный регистрирующим органом: </w:t>
      </w:r>
      <w:r w:rsidRPr="006064B3">
        <w:rPr>
          <w:rFonts w:ascii="Times New Roman" w:eastAsia="Times New Roman" w:hAnsi="Times New Roman" w:cs="Times New Roman"/>
          <w:b/>
          <w:bCs/>
          <w:sz w:val="24"/>
          <w:szCs w:val="24"/>
          <w:lang w:eastAsia="ru-RU"/>
        </w:rPr>
        <w:t>10158-Е</w:t>
      </w:r>
      <w:r w:rsidRPr="006064B3">
        <w:rPr>
          <w:rFonts w:ascii="Times New Roman" w:eastAsia="Times New Roman" w:hAnsi="Times New Roman" w:cs="Times New Roman"/>
          <w:sz w:val="24"/>
          <w:szCs w:val="24"/>
          <w:lang w:eastAsia="ru-RU"/>
        </w:rPr>
        <w:t xml:space="preserve">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1.7. Адрес страницы в сети Интернет, используемой эмитентом для раскрытия информации:</w:t>
      </w:r>
      <w:r w:rsidRPr="006064B3">
        <w:rPr>
          <w:rFonts w:ascii="Times New Roman" w:eastAsia="Times New Roman" w:hAnsi="Times New Roman" w:cs="Times New Roman"/>
          <w:b/>
          <w:bCs/>
          <w:sz w:val="24"/>
          <w:szCs w:val="24"/>
          <w:lang w:eastAsia="ru-RU"/>
        </w:rPr>
        <w:t xml:space="preserve"> www.zid.ru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 </w:t>
      </w:r>
      <w:r w:rsidRPr="006064B3">
        <w:rPr>
          <w:rFonts w:ascii="Times New Roman" w:eastAsia="Times New Roman" w:hAnsi="Times New Roman" w:cs="Times New Roman"/>
          <w:b/>
          <w:bCs/>
          <w:sz w:val="24"/>
          <w:szCs w:val="24"/>
          <w:lang w:eastAsia="ru-RU"/>
        </w:rPr>
        <w:t>Содержание сообщения.</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2.1. Категория (тип) акций эмитента, в отношении которых составляется список их владельцев на  определенную дату: </w:t>
      </w:r>
      <w:r w:rsidRPr="006064B3">
        <w:rPr>
          <w:rFonts w:ascii="Times New Roman" w:eastAsia="Times New Roman" w:hAnsi="Times New Roman" w:cs="Times New Roman"/>
          <w:b/>
          <w:bCs/>
          <w:sz w:val="24"/>
          <w:szCs w:val="24"/>
          <w:lang w:eastAsia="ru-RU"/>
        </w:rPr>
        <w:t>акции обыкновенные именные бездокументарные</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Номинальная стоимость каждой ценной бумаги выпуска: </w:t>
      </w:r>
      <w:r w:rsidRPr="006064B3">
        <w:rPr>
          <w:rFonts w:ascii="Times New Roman" w:eastAsia="Times New Roman" w:hAnsi="Times New Roman" w:cs="Times New Roman"/>
          <w:b/>
          <w:bCs/>
          <w:sz w:val="24"/>
          <w:szCs w:val="24"/>
          <w:lang w:eastAsia="ru-RU"/>
        </w:rPr>
        <w:t>10 руб.</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Количество размещенных ценных бумаг выпуска:</w:t>
      </w:r>
      <w:r w:rsidRPr="006064B3">
        <w:rPr>
          <w:rFonts w:ascii="Times New Roman" w:eastAsia="Times New Roman" w:hAnsi="Times New Roman" w:cs="Times New Roman"/>
          <w:b/>
          <w:bCs/>
          <w:sz w:val="24"/>
          <w:szCs w:val="24"/>
          <w:lang w:eastAsia="ru-RU"/>
        </w:rPr>
        <w:t xml:space="preserve"> 174 841 458 шт.</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Государственный регистрационный номер:</w:t>
      </w:r>
      <w:r w:rsidRPr="006064B3">
        <w:rPr>
          <w:rFonts w:ascii="Times New Roman" w:eastAsia="Times New Roman" w:hAnsi="Times New Roman" w:cs="Times New Roman"/>
          <w:b/>
          <w:bCs/>
          <w:sz w:val="24"/>
          <w:szCs w:val="24"/>
          <w:lang w:eastAsia="ru-RU"/>
        </w:rPr>
        <w:t xml:space="preserve"> 1-02-10158-Е</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Дата государственной регистрации выпуска: </w:t>
      </w:r>
      <w:r w:rsidRPr="006064B3">
        <w:rPr>
          <w:rFonts w:ascii="Times New Roman" w:eastAsia="Times New Roman" w:hAnsi="Times New Roman" w:cs="Times New Roman"/>
          <w:b/>
          <w:bCs/>
          <w:sz w:val="24"/>
          <w:szCs w:val="24"/>
          <w:lang w:eastAsia="ru-RU"/>
        </w:rPr>
        <w:t>01.08.2003 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lastRenderedPageBreak/>
        <w:t xml:space="preserve">Наименование регистрирующего органа: </w:t>
      </w:r>
      <w:r w:rsidRPr="006064B3">
        <w:rPr>
          <w:rFonts w:ascii="Times New Roman" w:eastAsia="Times New Roman" w:hAnsi="Times New Roman" w:cs="Times New Roman"/>
          <w:b/>
          <w:bCs/>
          <w:sz w:val="24"/>
          <w:szCs w:val="24"/>
          <w:lang w:eastAsia="ru-RU"/>
        </w:rPr>
        <w:t>Федеральная Комиссия по рынку Ценных Бумаг России</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2.2. Цель, для которой составляется список владельцев акций эмитента:</w:t>
      </w:r>
      <w:r w:rsidRPr="006064B3">
        <w:rPr>
          <w:rFonts w:ascii="Times New Roman" w:eastAsia="Times New Roman" w:hAnsi="Times New Roman" w:cs="Times New Roman"/>
          <w:b/>
          <w:bCs/>
          <w:sz w:val="24"/>
          <w:szCs w:val="24"/>
          <w:lang w:eastAsia="ru-RU"/>
        </w:rPr>
        <w:t xml:space="preserve"> участие в годовом Общем собрании акционеров</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2.3. Дата, на которую составляется список владельцев акций эмитента:</w:t>
      </w:r>
      <w:r w:rsidRPr="006064B3">
        <w:rPr>
          <w:rFonts w:ascii="Times New Roman" w:eastAsia="Times New Roman" w:hAnsi="Times New Roman" w:cs="Times New Roman"/>
          <w:b/>
          <w:bCs/>
          <w:sz w:val="24"/>
          <w:szCs w:val="24"/>
          <w:lang w:eastAsia="ru-RU"/>
        </w:rPr>
        <w:t xml:space="preserve"> 11.03.2010г.</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sz w:val="24"/>
          <w:szCs w:val="24"/>
          <w:lang w:eastAsia="ru-RU"/>
        </w:rPr>
        <w:t xml:space="preserve">2.4. Дата составления и  номер протокола заседания уполномоченного органа управления эмитента, на котором принято решение о дате составления списка владельцев акций эмитента: </w:t>
      </w:r>
      <w:r w:rsidRPr="006064B3">
        <w:rPr>
          <w:rFonts w:ascii="Times New Roman" w:eastAsia="Times New Roman" w:hAnsi="Times New Roman" w:cs="Times New Roman"/>
          <w:b/>
          <w:bCs/>
          <w:sz w:val="24"/>
          <w:szCs w:val="24"/>
          <w:lang w:eastAsia="ru-RU"/>
        </w:rPr>
        <w:t>Решение Совета директоров ОАО «Завод им. В.А. Дегтярева» от  12.02.2010г. протокол № 4.</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Генеральный директор</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 xml:space="preserve">ОАО «Завод им. В.А. Дегтярева»            А.В. Тменов </w:t>
      </w:r>
    </w:p>
    <w:p w:rsidR="006064B3" w:rsidRPr="006064B3" w:rsidRDefault="006064B3" w:rsidP="006064B3">
      <w:pPr>
        <w:spacing w:before="100" w:beforeAutospacing="1" w:after="100" w:afterAutospacing="1" w:line="240" w:lineRule="auto"/>
        <w:rPr>
          <w:rFonts w:ascii="Times New Roman" w:eastAsia="Times New Roman" w:hAnsi="Times New Roman" w:cs="Times New Roman"/>
          <w:sz w:val="24"/>
          <w:szCs w:val="24"/>
          <w:lang w:eastAsia="ru-RU"/>
        </w:rPr>
      </w:pPr>
      <w:r w:rsidRPr="006064B3">
        <w:rPr>
          <w:rFonts w:ascii="Times New Roman" w:eastAsia="Times New Roman" w:hAnsi="Times New Roman" w:cs="Times New Roman"/>
          <w:b/>
          <w:bCs/>
          <w:sz w:val="24"/>
          <w:szCs w:val="24"/>
          <w:lang w:eastAsia="ru-RU"/>
        </w:rPr>
        <w:t>15 февраля 2010г.</w:t>
      </w:r>
    </w:p>
    <w:p w:rsidR="00213637" w:rsidRDefault="006064B3">
      <w:bookmarkStart w:id="0" w:name="_GoBack"/>
      <w:bookmarkEnd w:id="0"/>
    </w:p>
    <w:sectPr w:rsidR="002136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B7AE0"/>
    <w:multiLevelType w:val="multilevel"/>
    <w:tmpl w:val="64A448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8E"/>
    <w:rsid w:val="00492E6F"/>
    <w:rsid w:val="0052318E"/>
    <w:rsid w:val="006064B3"/>
    <w:rsid w:val="009B3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64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4B3"/>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semiHidden/>
    <w:unhideWhenUsed/>
    <w:rsid w:val="006064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64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4B3"/>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semiHidden/>
    <w:unhideWhenUsed/>
    <w:rsid w:val="006064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07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7870</Words>
  <Characters>44863</Characters>
  <Application>Microsoft Office Word</Application>
  <DocSecurity>0</DocSecurity>
  <Lines>373</Lines>
  <Paragraphs>105</Paragraphs>
  <ScaleCrop>false</ScaleCrop>
  <Company>УМП, ОМаркет</Company>
  <LinksUpToDate>false</LinksUpToDate>
  <CharactersWithSpaces>52628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Овчинников А.Н.</dc:creator>
  <cp:keywords/>
  <dc:description/>
  <cp:lastModifiedBy>Овчинников А.Н.</cp:lastModifiedBy>
  <cp:revision>3</cp:revision>
  <dcterms:created xsi:type="dcterms:W3CDTF">2011-07-08T06:35:00Z</dcterms:created>
  <dcterms:modified xsi:type="dcterms:W3CDTF">2011-07-08T06:36:00Z</dcterms:modified>
</cp:coreProperties>
</file>